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44" w:tblpY="-179"/>
        <w:tblW w:w="10363" w:type="dxa"/>
        <w:tblBorders>
          <w:bottom w:val="thinThickSmallGap" w:sz="12" w:space="0" w:color="auto"/>
        </w:tblBorders>
        <w:tblLook w:val="04A0" w:firstRow="1" w:lastRow="0" w:firstColumn="1" w:lastColumn="0" w:noHBand="0" w:noVBand="1"/>
      </w:tblPr>
      <w:tblGrid>
        <w:gridCol w:w="5040"/>
        <w:gridCol w:w="726"/>
        <w:gridCol w:w="4597"/>
      </w:tblGrid>
      <w:tr w:rsidR="009115C3" w:rsidTr="009115C3">
        <w:trPr>
          <w:trHeight w:val="2481"/>
        </w:trPr>
        <w:tc>
          <w:tcPr>
            <w:tcW w:w="5040" w:type="dxa"/>
            <w:tcBorders>
              <w:top w:val="nil"/>
              <w:left w:val="nil"/>
              <w:bottom w:val="thinThickSmallGap" w:sz="12" w:space="0" w:color="auto"/>
              <w:right w:val="nil"/>
            </w:tcBorders>
            <w:hideMark/>
          </w:tcPr>
          <w:p w:rsidR="009115C3" w:rsidRDefault="00C2192B">
            <w:pPr>
              <w:pStyle w:val="affff7"/>
              <w:spacing w:line="276" w:lineRule="auto"/>
              <w:jc w:val="center"/>
              <w:rPr>
                <w:rFonts w:ascii="Times New Roman" w:hAnsi="Times New Roman"/>
                <w:sz w:val="24"/>
                <w:szCs w:val="24"/>
                <w:lang w:eastAsia="ru-RU"/>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7">
                            <a:clrChange>
                              <a:clrFrom>
                                <a:srgbClr val="00844B"/>
                              </a:clrFrom>
                              <a:clrTo>
                                <a:srgbClr val="00844B">
                                  <a:alpha val="0"/>
                                </a:srgbClr>
                              </a:clrTo>
                            </a:clrChange>
                            <a:lum bright="-30000" contrast="82000"/>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pic:spPr>
                      </pic:pic>
                    </a:graphicData>
                  </a:graphic>
                  <wp14:sizeRelH relativeFrom="page">
                    <wp14:pctWidth>0</wp14:pctWidth>
                  </wp14:sizeRelH>
                  <wp14:sizeRelV relativeFrom="page">
                    <wp14:pctHeight>0</wp14:pctHeight>
                  </wp14:sizeRelV>
                </wp:anchor>
              </w:drawing>
            </w:r>
            <w:r w:rsidR="009115C3">
              <w:rPr>
                <w:rFonts w:ascii="Times New Roman" w:hAnsi="Times New Roman"/>
                <w:szCs w:val="24"/>
              </w:rPr>
              <w:t>БАШКОРТОСТАН РЕСПУБЛИКАҺЫ</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ӘЛШӘЙ РАЙОНЫ</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МУНИЦИПАЛЬ РАЙОНЫНЫ</w:t>
            </w:r>
            <w:r>
              <w:rPr>
                <w:rFonts w:ascii="Times New Roman" w:hAnsi="Times New Roman"/>
                <w:caps/>
                <w:szCs w:val="24"/>
                <w:lang w:val="be-BY"/>
              </w:rPr>
              <w:t>Ң</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СЕБЕНЛЕ АУЫЛ СОВЕТЫ</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АУЫЛ БИЛӘМӘҺЕ</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СОВЕТЫ</w:t>
            </w:r>
          </w:p>
          <w:p w:rsidR="009115C3" w:rsidRDefault="009115C3">
            <w:pPr>
              <w:pStyle w:val="affff7"/>
              <w:spacing w:line="276" w:lineRule="auto"/>
              <w:jc w:val="center"/>
              <w:rPr>
                <w:rFonts w:ascii="Times New Roman" w:hAnsi="Times New Roman"/>
                <w:szCs w:val="24"/>
                <w:lang w:val="be-BY"/>
              </w:rPr>
            </w:pPr>
            <w:r>
              <w:rPr>
                <w:rFonts w:ascii="Times New Roman" w:hAnsi="Times New Roman"/>
                <w:szCs w:val="24"/>
              </w:rPr>
              <w:t>(Баш</w:t>
            </w:r>
            <w:r>
              <w:rPr>
                <w:rFonts w:ascii="Times New Roman" w:hAnsi="Times New Roman"/>
                <w:szCs w:val="24"/>
                <w:lang w:val="be-BY"/>
              </w:rPr>
              <w:t>к</w:t>
            </w:r>
            <w:r>
              <w:rPr>
                <w:rFonts w:ascii="Times New Roman" w:hAnsi="Times New Roman"/>
                <w:szCs w:val="24"/>
              </w:rPr>
              <w:t>ортостан Республик</w:t>
            </w:r>
            <w:r>
              <w:rPr>
                <w:rFonts w:ascii="Times New Roman" w:hAnsi="Times New Roman"/>
                <w:szCs w:val="24"/>
                <w:lang w:val="be-BY"/>
              </w:rPr>
              <w:t>аһы</w:t>
            </w:r>
          </w:p>
          <w:p w:rsidR="009115C3" w:rsidRDefault="009115C3">
            <w:pPr>
              <w:pStyle w:val="affff7"/>
              <w:spacing w:line="276" w:lineRule="auto"/>
              <w:jc w:val="center"/>
              <w:rPr>
                <w:rFonts w:ascii="Times New Roman" w:hAnsi="Times New Roman"/>
                <w:szCs w:val="24"/>
                <w:lang w:val="be-BY"/>
              </w:rPr>
            </w:pPr>
            <w:r>
              <w:rPr>
                <w:rFonts w:ascii="Times New Roman" w:hAnsi="Times New Roman"/>
                <w:szCs w:val="24"/>
                <w:lang w:val="be-BY"/>
              </w:rPr>
              <w:t>Әлшәй районы</w:t>
            </w:r>
          </w:p>
          <w:p w:rsidR="009115C3" w:rsidRDefault="009115C3">
            <w:pPr>
              <w:pStyle w:val="affff7"/>
              <w:spacing w:line="276" w:lineRule="auto"/>
              <w:jc w:val="center"/>
              <w:rPr>
                <w:rFonts w:ascii="Times New Roman" w:hAnsi="Times New Roman"/>
                <w:szCs w:val="24"/>
                <w:lang w:val="be-BY"/>
              </w:rPr>
            </w:pPr>
            <w:r>
              <w:rPr>
                <w:rFonts w:ascii="Times New Roman" w:hAnsi="Times New Roman"/>
                <w:szCs w:val="24"/>
                <w:lang w:val="be-BY"/>
              </w:rPr>
              <w:t>Себенле ауыл советы)</w:t>
            </w:r>
          </w:p>
        </w:tc>
        <w:tc>
          <w:tcPr>
            <w:tcW w:w="726" w:type="dxa"/>
            <w:tcBorders>
              <w:top w:val="nil"/>
              <w:left w:val="nil"/>
              <w:bottom w:val="thinThickSmallGap" w:sz="12" w:space="0" w:color="auto"/>
              <w:right w:val="nil"/>
            </w:tcBorders>
          </w:tcPr>
          <w:p w:rsidR="009115C3" w:rsidRDefault="009115C3">
            <w:pPr>
              <w:pStyle w:val="affff7"/>
              <w:spacing w:line="276" w:lineRule="auto"/>
              <w:jc w:val="center"/>
              <w:rPr>
                <w:rFonts w:ascii="Times New Roman" w:hAnsi="Times New Roman"/>
                <w:szCs w:val="24"/>
              </w:rPr>
            </w:pPr>
          </w:p>
        </w:tc>
        <w:tc>
          <w:tcPr>
            <w:tcW w:w="4597" w:type="dxa"/>
            <w:tcBorders>
              <w:top w:val="nil"/>
              <w:left w:val="nil"/>
              <w:bottom w:val="thinThickSmallGap" w:sz="12" w:space="0" w:color="auto"/>
              <w:right w:val="nil"/>
            </w:tcBorders>
            <w:hideMark/>
          </w:tcPr>
          <w:p w:rsidR="009115C3" w:rsidRDefault="009115C3">
            <w:pPr>
              <w:pStyle w:val="affff7"/>
              <w:spacing w:line="276" w:lineRule="auto"/>
              <w:jc w:val="center"/>
              <w:rPr>
                <w:rFonts w:ascii="Times New Roman" w:hAnsi="Times New Roman"/>
                <w:sz w:val="24"/>
                <w:szCs w:val="24"/>
                <w:lang w:val="be-BY" w:eastAsia="ru-RU"/>
              </w:rPr>
            </w:pPr>
            <w:r>
              <w:rPr>
                <w:rFonts w:ascii="Times New Roman" w:hAnsi="Times New Roman"/>
                <w:szCs w:val="24"/>
                <w:lang w:val="be-BY"/>
              </w:rPr>
              <w:t>СОВЕТ</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СЕЛЬСКОГО ПОСЕЛЕНИЯ</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ЧЕБЕНЛИНСКИЙ СЕЛЬСОВЕТ</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МУНИЦИПАЛЬНОГО РАЙОНА</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АЛЬШЕЕВСКИЙ РАЙОН</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РЕСПУБЛИКИ БАШКОРТОСТАН</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(Чебенлинский сельсовет</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Альшеевского района</w:t>
            </w:r>
          </w:p>
          <w:p w:rsidR="009115C3" w:rsidRDefault="009115C3">
            <w:pPr>
              <w:pStyle w:val="affff7"/>
              <w:spacing w:line="276" w:lineRule="auto"/>
              <w:jc w:val="center"/>
              <w:rPr>
                <w:rFonts w:ascii="Times New Roman" w:hAnsi="Times New Roman"/>
                <w:szCs w:val="24"/>
              </w:rPr>
            </w:pPr>
            <w:r>
              <w:rPr>
                <w:rFonts w:ascii="Times New Roman" w:hAnsi="Times New Roman"/>
                <w:szCs w:val="24"/>
              </w:rPr>
              <w:t>Республики Башкортостан)</w:t>
            </w:r>
          </w:p>
        </w:tc>
      </w:tr>
    </w:tbl>
    <w:p w:rsidR="009115C3" w:rsidRDefault="009115C3" w:rsidP="009115C3">
      <w:pPr>
        <w:pStyle w:val="affff5"/>
        <w:tabs>
          <w:tab w:val="left" w:pos="3228"/>
        </w:tabs>
        <w:jc w:val="center"/>
        <w:rPr>
          <w:b/>
          <w:sz w:val="28"/>
          <w:szCs w:val="28"/>
          <w:lang w:eastAsia="x-none"/>
        </w:rPr>
      </w:pPr>
      <w:r>
        <w:rPr>
          <w:b/>
          <w:sz w:val="28"/>
          <w:szCs w:val="28"/>
        </w:rPr>
        <w:t>К</w:t>
      </w:r>
      <w:r>
        <w:rPr>
          <w:b/>
          <w:sz w:val="28"/>
          <w:szCs w:val="28"/>
          <w:lang w:val="ba-RU" w:eastAsia="x-none"/>
        </w:rPr>
        <w:t xml:space="preserve">АРАР                                         </w:t>
      </w:r>
      <w:r>
        <w:rPr>
          <w:b/>
          <w:sz w:val="28"/>
          <w:szCs w:val="28"/>
        </w:rPr>
        <w:t xml:space="preserve">     </w:t>
      </w:r>
      <w:r>
        <w:rPr>
          <w:b/>
          <w:sz w:val="28"/>
          <w:szCs w:val="28"/>
          <w:lang w:val="ba-RU" w:eastAsia="x-none"/>
        </w:rPr>
        <w:t>РЕШЕНИЕ</w:t>
      </w:r>
    </w:p>
    <w:p w:rsidR="009115C3" w:rsidRDefault="009115C3" w:rsidP="009115C3">
      <w:pPr>
        <w:pStyle w:val="affff5"/>
        <w:tabs>
          <w:tab w:val="left" w:pos="3228"/>
        </w:tabs>
        <w:jc w:val="center"/>
        <w:rPr>
          <w:b/>
          <w:sz w:val="28"/>
          <w:szCs w:val="28"/>
          <w:lang w:eastAsia="x-none"/>
        </w:rPr>
      </w:pPr>
      <w:r>
        <w:rPr>
          <w:b/>
          <w:sz w:val="28"/>
          <w:szCs w:val="28"/>
          <w:lang w:eastAsia="x-none"/>
        </w:rPr>
        <w:t>24 декабрь</w:t>
      </w:r>
      <w:r>
        <w:rPr>
          <w:b/>
          <w:sz w:val="28"/>
          <w:szCs w:val="28"/>
        </w:rPr>
        <w:t xml:space="preserve"> 201</w:t>
      </w:r>
      <w:r>
        <w:rPr>
          <w:b/>
          <w:sz w:val="28"/>
          <w:szCs w:val="28"/>
          <w:lang w:eastAsia="x-none"/>
        </w:rPr>
        <w:t>9</w:t>
      </w:r>
      <w:r>
        <w:rPr>
          <w:b/>
          <w:sz w:val="28"/>
          <w:szCs w:val="28"/>
        </w:rPr>
        <w:t xml:space="preserve"> й.              №</w:t>
      </w:r>
      <w:r>
        <w:rPr>
          <w:b/>
          <w:sz w:val="28"/>
          <w:szCs w:val="28"/>
          <w:lang w:eastAsia="x-none"/>
        </w:rPr>
        <w:t>34</w:t>
      </w:r>
      <w:r w:rsidR="000F712D">
        <w:rPr>
          <w:b/>
          <w:sz w:val="28"/>
          <w:szCs w:val="28"/>
        </w:rPr>
        <w:t xml:space="preserve">                </w:t>
      </w:r>
      <w:r>
        <w:rPr>
          <w:b/>
          <w:sz w:val="28"/>
          <w:szCs w:val="28"/>
          <w:lang w:eastAsia="x-none"/>
        </w:rPr>
        <w:t>24 декабря</w:t>
      </w:r>
      <w:r>
        <w:rPr>
          <w:b/>
          <w:sz w:val="28"/>
          <w:szCs w:val="28"/>
        </w:rPr>
        <w:t xml:space="preserve"> 201</w:t>
      </w:r>
      <w:r>
        <w:rPr>
          <w:b/>
          <w:sz w:val="28"/>
          <w:szCs w:val="28"/>
          <w:lang w:eastAsia="x-none"/>
        </w:rPr>
        <w:t>9</w:t>
      </w:r>
      <w:r>
        <w:rPr>
          <w:b/>
          <w:sz w:val="28"/>
          <w:szCs w:val="28"/>
        </w:rPr>
        <w:t>г</w:t>
      </w:r>
    </w:p>
    <w:p w:rsidR="00F140AD" w:rsidRPr="00631BFB" w:rsidRDefault="00F140AD" w:rsidP="00CE2EB3">
      <w:pPr>
        <w:pStyle w:val="ConsPlusTitle"/>
        <w:widowControl/>
        <w:jc w:val="center"/>
      </w:pPr>
    </w:p>
    <w:p w:rsidR="00F140AD" w:rsidRPr="009473CA" w:rsidRDefault="00F140AD" w:rsidP="00CE2EB3">
      <w:pPr>
        <w:ind w:firstLine="708"/>
        <w:jc w:val="center"/>
        <w:rPr>
          <w:rFonts w:ascii="Times New Roman" w:hAnsi="Times New Roman" w:cs="Times New Roman"/>
          <w:b/>
          <w:sz w:val="24"/>
          <w:szCs w:val="24"/>
        </w:rPr>
      </w:pPr>
      <w:r w:rsidRPr="009473CA">
        <w:rPr>
          <w:rFonts w:ascii="Times New Roman" w:hAnsi="Times New Roman" w:cs="Times New Roman"/>
          <w:b/>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w:t>
      </w:r>
      <w:r w:rsidR="009115C3" w:rsidRPr="009473CA">
        <w:rPr>
          <w:rFonts w:ascii="Times New Roman" w:hAnsi="Times New Roman" w:cs="Times New Roman"/>
          <w:b/>
          <w:sz w:val="24"/>
          <w:szCs w:val="24"/>
        </w:rPr>
        <w:t xml:space="preserve">сельского поселения Чебенлинский сельсовет </w:t>
      </w:r>
      <w:r w:rsidRPr="009473CA">
        <w:rPr>
          <w:rFonts w:ascii="Times New Roman" w:hAnsi="Times New Roman" w:cs="Times New Roman"/>
          <w:b/>
          <w:sz w:val="24"/>
          <w:szCs w:val="24"/>
        </w:rPr>
        <w:t>муниципального района Альшеевский район на 20</w:t>
      </w:r>
      <w:r w:rsidR="00CE2EB3" w:rsidRPr="009473CA">
        <w:rPr>
          <w:rFonts w:ascii="Times New Roman" w:hAnsi="Times New Roman" w:cs="Times New Roman"/>
          <w:b/>
          <w:sz w:val="24"/>
          <w:szCs w:val="24"/>
        </w:rPr>
        <w:t>20</w:t>
      </w:r>
      <w:r w:rsidR="00BC1D38" w:rsidRPr="009473CA">
        <w:rPr>
          <w:rFonts w:ascii="Times New Roman" w:hAnsi="Times New Roman" w:cs="Times New Roman"/>
          <w:b/>
          <w:sz w:val="24"/>
          <w:szCs w:val="24"/>
        </w:rPr>
        <w:t xml:space="preserve"> </w:t>
      </w:r>
      <w:r w:rsidRPr="009473CA">
        <w:rPr>
          <w:rFonts w:ascii="Times New Roman" w:hAnsi="Times New Roman" w:cs="Times New Roman"/>
          <w:b/>
          <w:sz w:val="24"/>
          <w:szCs w:val="24"/>
        </w:rPr>
        <w:t>год</w:t>
      </w:r>
      <w:r w:rsidR="000F712D">
        <w:rPr>
          <w:rFonts w:ascii="Times New Roman" w:hAnsi="Times New Roman" w:cs="Times New Roman"/>
          <w:b/>
          <w:sz w:val="24"/>
          <w:szCs w:val="24"/>
        </w:rPr>
        <w:t xml:space="preserve">, </w:t>
      </w:r>
      <w:r w:rsidR="00A5497B" w:rsidRPr="009473CA">
        <w:rPr>
          <w:rFonts w:ascii="Times New Roman" w:hAnsi="Times New Roman" w:cs="Times New Roman"/>
          <w:b/>
          <w:sz w:val="24"/>
          <w:szCs w:val="24"/>
        </w:rPr>
        <w:t xml:space="preserve"> о внесении изменений в правила определения размера арендной платы.</w:t>
      </w:r>
    </w:p>
    <w:p w:rsidR="00F140AD" w:rsidRPr="00631BFB" w:rsidRDefault="00F140AD" w:rsidP="00086C29">
      <w:pPr>
        <w:rPr>
          <w:rFonts w:ascii="Times New Roman" w:hAnsi="Times New Roman" w:cs="Times New Roman"/>
          <w:sz w:val="24"/>
          <w:szCs w:val="24"/>
        </w:rPr>
      </w:pP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В соответствии с Земельным кодексом Российской Федерации, </w:t>
      </w:r>
      <w:hyperlink r:id="rId8"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введении в действие Земельного кодекса Российской Федерации", </w:t>
      </w:r>
      <w:hyperlink r:id="rId9" w:history="1">
        <w:r w:rsidRPr="00631BFB">
          <w:rPr>
            <w:rFonts w:ascii="Times New Roman" w:hAnsi="Times New Roman" w:cs="Times New Roman"/>
          </w:rPr>
          <w:t>Законом</w:t>
        </w:r>
      </w:hyperlink>
      <w:r w:rsidRPr="00631BFB">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w:t>
      </w:r>
      <w:r w:rsidR="00BC1D38" w:rsidRPr="00631BFB">
        <w:rPr>
          <w:rFonts w:ascii="Times New Roman" w:hAnsi="Times New Roman" w:cs="Times New Roman"/>
          <w:sz w:val="24"/>
          <w:szCs w:val="24"/>
        </w:rPr>
        <w:t xml:space="preserve">Совет </w:t>
      </w:r>
      <w:r w:rsidR="009115C3">
        <w:rPr>
          <w:rFonts w:ascii="Times New Roman" w:hAnsi="Times New Roman" w:cs="Times New Roman"/>
          <w:sz w:val="24"/>
          <w:szCs w:val="24"/>
        </w:rPr>
        <w:t xml:space="preserve">сельского поселения Чебенлинский сельсовет </w:t>
      </w:r>
      <w:r w:rsidR="009115C3" w:rsidRPr="00631BFB">
        <w:rPr>
          <w:rFonts w:ascii="Times New Roman" w:hAnsi="Times New Roman" w:cs="Times New Roman"/>
          <w:sz w:val="24"/>
          <w:szCs w:val="24"/>
        </w:rPr>
        <w:t xml:space="preserve">муниципального района </w:t>
      </w:r>
      <w:r w:rsidR="00BC1D38" w:rsidRPr="00631BFB">
        <w:rPr>
          <w:rFonts w:ascii="Times New Roman" w:hAnsi="Times New Roman" w:cs="Times New Roman"/>
          <w:sz w:val="24"/>
          <w:szCs w:val="24"/>
        </w:rPr>
        <w:t>Альшеевский район решил</w:t>
      </w:r>
      <w:r w:rsidRPr="00631BFB">
        <w:rPr>
          <w:rFonts w:ascii="Times New Roman" w:hAnsi="Times New Roman" w:cs="Times New Roman"/>
          <w:sz w:val="24"/>
          <w:szCs w:val="24"/>
        </w:rPr>
        <w:t>:</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1. Утвердить прилагаемые:</w:t>
      </w:r>
    </w:p>
    <w:p w:rsidR="005931A6" w:rsidRPr="00631BFB" w:rsidRDefault="005931A6" w:rsidP="00086C29">
      <w:pPr>
        <w:rPr>
          <w:rFonts w:ascii="Times New Roman" w:hAnsi="Times New Roman" w:cs="Times New Roman"/>
          <w:sz w:val="24"/>
          <w:szCs w:val="24"/>
        </w:rPr>
      </w:pPr>
      <w:bookmarkStart w:id="1" w:name="sub_2"/>
      <w:r w:rsidRPr="00631BFB">
        <w:rPr>
          <w:rFonts w:ascii="Times New Roman" w:hAnsi="Times New Roman" w:cs="Times New Roman"/>
          <w:sz w:val="24"/>
          <w:szCs w:val="24"/>
        </w:rPr>
        <w:t xml:space="preserve">средние ставки арендной платы за земли, находящиеся в муниципальной собственности </w:t>
      </w:r>
      <w:r w:rsidR="009115C3">
        <w:rPr>
          <w:rFonts w:ascii="Times New Roman" w:hAnsi="Times New Roman" w:cs="Times New Roman"/>
          <w:sz w:val="24"/>
          <w:szCs w:val="24"/>
        </w:rPr>
        <w:t xml:space="preserve">сельского поселения Чебенлинский сельсовет </w:t>
      </w:r>
      <w:r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b/>
          <w:sz w:val="24"/>
          <w:szCs w:val="24"/>
        </w:rPr>
        <w:t xml:space="preserve"> </w:t>
      </w:r>
      <w:r w:rsidR="00112035">
        <w:rPr>
          <w:rFonts w:ascii="Times New Roman" w:hAnsi="Times New Roman" w:cs="Times New Roman"/>
          <w:sz w:val="24"/>
          <w:szCs w:val="24"/>
        </w:rPr>
        <w:t>Республики Башкортостан на 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w:t>
      </w:r>
    </w:p>
    <w:p w:rsidR="006B57B3" w:rsidRDefault="005931A6" w:rsidP="00086C29">
      <w:pPr>
        <w:rPr>
          <w:rFonts w:ascii="Times New Roman" w:hAnsi="Times New Roman" w:cs="Times New Roman"/>
          <w:sz w:val="24"/>
          <w:szCs w:val="24"/>
        </w:rPr>
      </w:pPr>
      <w:r w:rsidRPr="00631BFB">
        <w:rPr>
          <w:rFonts w:ascii="Times New Roman" w:hAnsi="Times New Roman" w:cs="Times New Roman"/>
          <w:sz w:val="24"/>
          <w:szCs w:val="24"/>
        </w:rPr>
        <w:t xml:space="preserve">ставки арендной платы за земли находящиеся в муниципальной собственности </w:t>
      </w:r>
      <w:r w:rsidR="009115C3">
        <w:rPr>
          <w:rFonts w:ascii="Times New Roman" w:hAnsi="Times New Roman" w:cs="Times New Roman"/>
          <w:sz w:val="24"/>
          <w:szCs w:val="24"/>
        </w:rPr>
        <w:t>сельского поселения Чебенлинский сельсовет</w:t>
      </w:r>
      <w:r w:rsidR="007D39EE">
        <w:rPr>
          <w:rFonts w:ascii="Times New Roman" w:hAnsi="Times New Roman" w:cs="Times New Roman"/>
          <w:sz w:val="24"/>
          <w:szCs w:val="24"/>
        </w:rPr>
        <w:t xml:space="preserve"> </w:t>
      </w:r>
      <w:r w:rsidRPr="00631BFB">
        <w:rPr>
          <w:rFonts w:ascii="Times New Roman" w:hAnsi="Times New Roman" w:cs="Times New Roman"/>
          <w:sz w:val="24"/>
          <w:szCs w:val="24"/>
        </w:rPr>
        <w:t>муниципального района Альшеевский район в процентах от кадастровой стоимости земельных участков на 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w:t>
      </w:r>
    </w:p>
    <w:p w:rsidR="00A5497B" w:rsidRPr="00631BFB" w:rsidRDefault="00A5497B" w:rsidP="00A5497B">
      <w:pPr>
        <w:pStyle w:val="1"/>
        <w:ind w:firstLine="720"/>
        <w:jc w:val="both"/>
        <w:rPr>
          <w:rFonts w:ascii="Times New Roman" w:hAnsi="Times New Roman" w:cs="Times New Roman"/>
          <w:color w:val="000000"/>
          <w:sz w:val="24"/>
          <w:szCs w:val="24"/>
        </w:rPr>
      </w:pPr>
      <w:r>
        <w:rPr>
          <w:rFonts w:ascii="Times New Roman" w:hAnsi="Times New Roman" w:cs="Times New Roman"/>
          <w:b w:val="0"/>
          <w:bCs w:val="0"/>
          <w:color w:val="auto"/>
          <w:sz w:val="24"/>
          <w:szCs w:val="24"/>
        </w:rPr>
        <w:t>п</w:t>
      </w:r>
      <w:r w:rsidRPr="006B57B3">
        <w:rPr>
          <w:rFonts w:ascii="Times New Roman" w:hAnsi="Times New Roman" w:cs="Times New Roman"/>
          <w:b w:val="0"/>
          <w:bCs w:val="0"/>
          <w:color w:val="auto"/>
          <w:sz w:val="24"/>
          <w:szCs w:val="24"/>
        </w:rPr>
        <w:t>равила</w:t>
      </w:r>
      <w:r>
        <w:rPr>
          <w:rFonts w:ascii="Times New Roman" w:hAnsi="Times New Roman" w:cs="Times New Roman"/>
          <w:b w:val="0"/>
          <w:bCs w:val="0"/>
          <w:color w:val="auto"/>
          <w:sz w:val="24"/>
          <w:szCs w:val="24"/>
        </w:rPr>
        <w:t xml:space="preserve"> </w:t>
      </w:r>
      <w:r w:rsidRPr="006B57B3">
        <w:rPr>
          <w:rFonts w:ascii="Times New Roman" w:hAnsi="Times New Roman" w:cs="Times New Roman"/>
          <w:b w:val="0"/>
          <w:bCs w:val="0"/>
          <w:color w:val="auto"/>
          <w:sz w:val="24"/>
          <w:szCs w:val="24"/>
        </w:rPr>
        <w:t>определения размера и внесения арендной платы за земли, находящиеся в муниципальной собственности МР Альшеевский район Республики Башкортостан</w:t>
      </w:r>
      <w:r>
        <w:rPr>
          <w:rFonts w:ascii="Times New Roman" w:hAnsi="Times New Roman" w:cs="Times New Roman"/>
          <w:b w:val="0"/>
          <w:bCs w:val="0"/>
          <w:color w:val="auto"/>
          <w:sz w:val="24"/>
          <w:szCs w:val="24"/>
        </w:rPr>
        <w:t xml:space="preserve"> </w:t>
      </w:r>
      <w:r w:rsidR="007E6F9A">
        <w:rPr>
          <w:rFonts w:ascii="Times New Roman" w:hAnsi="Times New Roman" w:cs="Times New Roman"/>
          <w:b w:val="0"/>
          <w:sz w:val="24"/>
          <w:szCs w:val="24"/>
        </w:rPr>
        <w:t>(в новой редакции)</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2. Установить, что размер арендной платы за земли, находящиеся в </w:t>
      </w:r>
      <w:r w:rsidR="00BC1D38" w:rsidRPr="00631BFB">
        <w:rPr>
          <w:rFonts w:ascii="Times New Roman" w:hAnsi="Times New Roman" w:cs="Times New Roman"/>
          <w:sz w:val="24"/>
          <w:szCs w:val="24"/>
        </w:rPr>
        <w:t xml:space="preserve">муниципальной собственности </w:t>
      </w:r>
      <w:r w:rsidR="009115C3">
        <w:rPr>
          <w:rFonts w:ascii="Times New Roman" w:hAnsi="Times New Roman" w:cs="Times New Roman"/>
          <w:sz w:val="24"/>
          <w:szCs w:val="24"/>
        </w:rPr>
        <w:t>сельского поселения Чебенлинский сельсовет</w:t>
      </w:r>
      <w:r w:rsidR="007E6F9A">
        <w:rPr>
          <w:rFonts w:ascii="Times New Roman" w:hAnsi="Times New Roman" w:cs="Times New Roman"/>
          <w:sz w:val="24"/>
          <w:szCs w:val="24"/>
        </w:rPr>
        <w:t xml:space="preserve"> </w:t>
      </w:r>
      <w:r w:rsidR="009473CA">
        <w:rPr>
          <w:rFonts w:ascii="Times New Roman" w:hAnsi="Times New Roman" w:cs="Times New Roman"/>
          <w:sz w:val="24"/>
          <w:szCs w:val="24"/>
        </w:rPr>
        <w:t>муниципального района</w:t>
      </w:r>
      <w:r w:rsidR="00BC1D38" w:rsidRPr="00631BFB">
        <w:rPr>
          <w:rFonts w:ascii="Times New Roman" w:hAnsi="Times New Roman" w:cs="Times New Roman"/>
          <w:sz w:val="24"/>
          <w:szCs w:val="24"/>
        </w:rPr>
        <w:t xml:space="preserve"> Альшеевский район</w:t>
      </w:r>
      <w:r w:rsidRPr="00631BFB">
        <w:rPr>
          <w:rFonts w:ascii="Times New Roman" w:hAnsi="Times New Roman" w:cs="Times New Roman"/>
          <w:sz w:val="24"/>
          <w:szCs w:val="24"/>
        </w:rPr>
        <w:t xml:space="preserve"> Республики Башкортостан, если иное не установлено федеральными законами, определяется одним из следующих способов:</w:t>
      </w:r>
    </w:p>
    <w:p w:rsidR="00F140AD" w:rsidRPr="00631BFB" w:rsidRDefault="00F140AD" w:rsidP="00086C29">
      <w:pPr>
        <w:rPr>
          <w:rFonts w:ascii="Times New Roman" w:hAnsi="Times New Roman" w:cs="Times New Roman"/>
          <w:sz w:val="24"/>
          <w:szCs w:val="24"/>
        </w:rPr>
      </w:pPr>
      <w:bookmarkStart w:id="2" w:name="sub_21"/>
      <w:bookmarkEnd w:id="1"/>
      <w:r w:rsidRPr="00631BFB">
        <w:rPr>
          <w:rFonts w:ascii="Times New Roman" w:hAnsi="Times New Roman" w:cs="Times New Roman"/>
          <w:sz w:val="24"/>
          <w:szCs w:val="24"/>
        </w:rPr>
        <w:t>а) на основании кадастровой стоимости земельных участков;</w:t>
      </w:r>
    </w:p>
    <w:p w:rsidR="00F140AD" w:rsidRPr="00631BFB" w:rsidRDefault="00F140AD" w:rsidP="00086C29">
      <w:pPr>
        <w:rPr>
          <w:rFonts w:ascii="Times New Roman" w:hAnsi="Times New Roman" w:cs="Times New Roman"/>
          <w:sz w:val="24"/>
          <w:szCs w:val="24"/>
        </w:rPr>
      </w:pPr>
      <w:bookmarkStart w:id="3" w:name="sub_22"/>
      <w:bookmarkEnd w:id="2"/>
      <w:r w:rsidRPr="00631BFB">
        <w:rPr>
          <w:rFonts w:ascii="Times New Roman" w:hAnsi="Times New Roman" w:cs="Times New Roman"/>
          <w:sz w:val="24"/>
          <w:szCs w:val="24"/>
        </w:rPr>
        <w:t>б) по результатам торгов (конкурсов, аукционов);</w:t>
      </w:r>
    </w:p>
    <w:p w:rsidR="00F140AD" w:rsidRPr="00631BFB" w:rsidRDefault="00F140AD" w:rsidP="00086C29">
      <w:pPr>
        <w:rPr>
          <w:rFonts w:ascii="Times New Roman" w:hAnsi="Times New Roman" w:cs="Times New Roman"/>
          <w:sz w:val="24"/>
          <w:szCs w:val="24"/>
        </w:rPr>
      </w:pPr>
      <w:bookmarkStart w:id="4" w:name="sub_23"/>
      <w:bookmarkEnd w:id="3"/>
      <w:r w:rsidRPr="00631BFB">
        <w:rPr>
          <w:rFonts w:ascii="Times New Roman" w:hAnsi="Times New Roman" w:cs="Times New Roman"/>
          <w:sz w:val="24"/>
          <w:szCs w:val="24"/>
        </w:rPr>
        <w:t>в) на основании рыночной стоимости</w:t>
      </w:r>
      <w:r w:rsidR="002E3405">
        <w:rPr>
          <w:rFonts w:ascii="Times New Roman" w:hAnsi="Times New Roman" w:cs="Times New Roman"/>
          <w:sz w:val="24"/>
          <w:szCs w:val="24"/>
        </w:rPr>
        <w:t xml:space="preserve"> права аренды</w:t>
      </w:r>
      <w:r w:rsidRPr="00631BFB">
        <w:rPr>
          <w:rFonts w:ascii="Times New Roman" w:hAnsi="Times New Roman" w:cs="Times New Roman"/>
          <w:sz w:val="24"/>
          <w:szCs w:val="24"/>
        </w:rPr>
        <w:t xml:space="preserve"> земельных участков, определяемой в соответствии с </w:t>
      </w:r>
      <w:hyperlink r:id="rId10" w:history="1">
        <w:r w:rsidRPr="00631BFB">
          <w:rPr>
            <w:rFonts w:ascii="Times New Roman" w:hAnsi="Times New Roman" w:cs="Times New Roman"/>
          </w:rPr>
          <w:t>законодательством</w:t>
        </w:r>
      </w:hyperlink>
      <w:r w:rsidRPr="00631BFB">
        <w:rPr>
          <w:rFonts w:ascii="Times New Roman" w:hAnsi="Times New Roman" w:cs="Times New Roman"/>
          <w:sz w:val="24"/>
          <w:szCs w:val="24"/>
        </w:rPr>
        <w:t xml:space="preserve"> Российской Федерации об оценочной деятельности;</w:t>
      </w:r>
    </w:p>
    <w:bookmarkEnd w:id="4"/>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2.1. Установить, что размер арендной платы за земельные участки, находящиеся в </w:t>
      </w:r>
      <w:r w:rsidR="00BC1D38" w:rsidRPr="00631BFB">
        <w:rPr>
          <w:rFonts w:ascii="Times New Roman" w:hAnsi="Times New Roman" w:cs="Times New Roman"/>
          <w:sz w:val="24"/>
          <w:szCs w:val="24"/>
        </w:rPr>
        <w:t>муниципальной собственности</w:t>
      </w:r>
      <w:r w:rsidR="009115C3">
        <w:rPr>
          <w:rFonts w:ascii="Times New Roman" w:hAnsi="Times New Roman" w:cs="Times New Roman"/>
          <w:sz w:val="24"/>
          <w:szCs w:val="24"/>
        </w:rPr>
        <w:t xml:space="preserve"> сельского поселения Чебенлинский сельсовет</w:t>
      </w:r>
      <w:r w:rsidR="00BC1D38" w:rsidRPr="00631BFB">
        <w:rPr>
          <w:rFonts w:ascii="Times New Roman" w:hAnsi="Times New Roman" w:cs="Times New Roman"/>
          <w:sz w:val="24"/>
          <w:szCs w:val="24"/>
        </w:rPr>
        <w:t xml:space="preserve"> МР Альшеевский район</w:t>
      </w:r>
      <w:r w:rsidR="005931A6" w:rsidRPr="00631BFB">
        <w:rPr>
          <w:rFonts w:ascii="Times New Roman" w:hAnsi="Times New Roman" w:cs="Times New Roman"/>
          <w:sz w:val="24"/>
          <w:szCs w:val="24"/>
        </w:rPr>
        <w:t xml:space="preserve"> Республики Башкортостан</w:t>
      </w:r>
      <w:r w:rsidRPr="00631BFB">
        <w:rPr>
          <w:rFonts w:ascii="Times New Roman" w:hAnsi="Times New Roman" w:cs="Times New Roman"/>
          <w:sz w:val="24"/>
          <w:szCs w:val="24"/>
        </w:rPr>
        <w:t xml:space="preserve">,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w:t>
      </w:r>
      <w:r w:rsidR="00BC1D38" w:rsidRPr="00631BFB">
        <w:rPr>
          <w:rFonts w:ascii="Times New Roman" w:hAnsi="Times New Roman" w:cs="Times New Roman"/>
          <w:sz w:val="24"/>
          <w:szCs w:val="24"/>
        </w:rPr>
        <w:t xml:space="preserve">муниципальной собственности </w:t>
      </w:r>
      <w:r w:rsidR="009115C3">
        <w:rPr>
          <w:rFonts w:ascii="Times New Roman" w:hAnsi="Times New Roman" w:cs="Times New Roman"/>
          <w:sz w:val="24"/>
          <w:szCs w:val="24"/>
        </w:rPr>
        <w:t xml:space="preserve">сельского поселения Чебенлинский сельсовет </w:t>
      </w:r>
      <w:r w:rsidR="009473CA">
        <w:rPr>
          <w:rFonts w:ascii="Times New Roman" w:hAnsi="Times New Roman" w:cs="Times New Roman"/>
          <w:sz w:val="24"/>
          <w:szCs w:val="24"/>
        </w:rPr>
        <w:t>муниципального района</w:t>
      </w:r>
      <w:r w:rsidR="00BC1D38" w:rsidRPr="00631BFB">
        <w:rPr>
          <w:rFonts w:ascii="Times New Roman" w:hAnsi="Times New Roman" w:cs="Times New Roman"/>
          <w:sz w:val="24"/>
          <w:szCs w:val="24"/>
        </w:rPr>
        <w:t xml:space="preserve"> Альшеевский район</w:t>
      </w:r>
      <w:r w:rsidR="005931A6" w:rsidRPr="00631BFB">
        <w:rPr>
          <w:rFonts w:ascii="Times New Roman" w:hAnsi="Times New Roman" w:cs="Times New Roman"/>
          <w:sz w:val="24"/>
          <w:szCs w:val="24"/>
        </w:rPr>
        <w:t xml:space="preserve"> Республики Башкортостан</w:t>
      </w:r>
      <w:r w:rsidRPr="00631BFB">
        <w:rPr>
          <w:rFonts w:ascii="Times New Roman" w:hAnsi="Times New Roman" w:cs="Times New Roman"/>
          <w:sz w:val="24"/>
          <w:szCs w:val="24"/>
        </w:rPr>
        <w:t>.</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lastRenderedPageBreak/>
        <w:t xml:space="preserve">Ежегодный размер арендной платы за земельные участки, находящиеся в </w:t>
      </w:r>
      <w:r w:rsidR="00BC1D38" w:rsidRPr="00631BFB">
        <w:rPr>
          <w:rFonts w:ascii="Times New Roman" w:hAnsi="Times New Roman" w:cs="Times New Roman"/>
          <w:sz w:val="24"/>
          <w:szCs w:val="24"/>
        </w:rPr>
        <w:t xml:space="preserve">муниципальной собственности </w:t>
      </w:r>
      <w:r w:rsidR="009115C3">
        <w:rPr>
          <w:rFonts w:ascii="Times New Roman" w:hAnsi="Times New Roman" w:cs="Times New Roman"/>
          <w:sz w:val="24"/>
          <w:szCs w:val="24"/>
        </w:rPr>
        <w:t>сельского поселения Чебенлинский сельсовет</w:t>
      </w:r>
      <w:r w:rsidR="007E6F9A">
        <w:rPr>
          <w:rFonts w:ascii="Times New Roman" w:hAnsi="Times New Roman" w:cs="Times New Roman"/>
          <w:sz w:val="24"/>
          <w:szCs w:val="24"/>
        </w:rPr>
        <w:t xml:space="preserve"> </w:t>
      </w:r>
      <w:r w:rsidR="009473CA">
        <w:rPr>
          <w:rFonts w:ascii="Times New Roman" w:hAnsi="Times New Roman" w:cs="Times New Roman"/>
          <w:sz w:val="24"/>
          <w:szCs w:val="24"/>
        </w:rPr>
        <w:t>муниципального района</w:t>
      </w:r>
      <w:r w:rsidR="00BC1D38" w:rsidRPr="00631BFB">
        <w:rPr>
          <w:rFonts w:ascii="Times New Roman" w:hAnsi="Times New Roman" w:cs="Times New Roman"/>
          <w:sz w:val="24"/>
          <w:szCs w:val="24"/>
        </w:rPr>
        <w:t xml:space="preserve"> Альшеевский район</w:t>
      </w:r>
      <w:r w:rsidRPr="00631BFB">
        <w:rPr>
          <w:rFonts w:ascii="Times New Roman" w:hAnsi="Times New Roman" w:cs="Times New Roman"/>
          <w:sz w:val="24"/>
          <w:szCs w:val="24"/>
        </w:rPr>
        <w:t xml:space="preserve">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3. Установить, что по договорам аренды земельных участков, заключенным до 1 января 2009 года, расчет размера арендной платы за земельные участки на 2010-20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F140AD" w:rsidRDefault="005931A6" w:rsidP="00086C29">
      <w:pPr>
        <w:rPr>
          <w:rFonts w:ascii="Times New Roman" w:hAnsi="Times New Roman" w:cs="Times New Roman"/>
          <w:sz w:val="24"/>
          <w:szCs w:val="24"/>
        </w:rPr>
      </w:pPr>
      <w:bookmarkStart w:id="5" w:name="sub_4"/>
      <w:r w:rsidRPr="00631BFB">
        <w:rPr>
          <w:rFonts w:ascii="Times New Roman" w:hAnsi="Times New Roman" w:cs="Times New Roman"/>
          <w:sz w:val="24"/>
          <w:szCs w:val="24"/>
        </w:rPr>
        <w:t>4</w:t>
      </w:r>
      <w:r w:rsidR="00F140AD" w:rsidRPr="00631BFB">
        <w:rPr>
          <w:rFonts w:ascii="Times New Roman" w:hAnsi="Times New Roman" w:cs="Times New Roman"/>
          <w:sz w:val="24"/>
          <w:szCs w:val="24"/>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312F08" w:rsidRPr="00312F08" w:rsidRDefault="00312F08" w:rsidP="00086C29">
      <w:pPr>
        <w:rPr>
          <w:rFonts w:ascii="Times New Roman" w:hAnsi="Times New Roman" w:cs="Times New Roman"/>
          <w:sz w:val="24"/>
          <w:szCs w:val="24"/>
        </w:rPr>
      </w:pPr>
      <w:r>
        <w:rPr>
          <w:rFonts w:ascii="Times New Roman" w:hAnsi="Times New Roman" w:cs="Times New Roman"/>
          <w:sz w:val="24"/>
          <w:szCs w:val="24"/>
        </w:rPr>
        <w:t xml:space="preserve">5. </w:t>
      </w:r>
      <w:r w:rsidRPr="00312F08">
        <w:rPr>
          <w:rFonts w:ascii="Times New Roman" w:hAnsi="Times New Roman" w:cs="Times New Roman"/>
          <w:sz w:val="24"/>
          <w:szCs w:val="24"/>
        </w:rPr>
        <w:t xml:space="preserve">Установить, что возврат арендаторам излишне уплаченной арендной платы за земельные участки, находящиеся в </w:t>
      </w:r>
      <w:r w:rsidR="00B37228">
        <w:rPr>
          <w:rFonts w:ascii="Times New Roman" w:hAnsi="Times New Roman" w:cs="Times New Roman"/>
          <w:sz w:val="24"/>
          <w:szCs w:val="24"/>
        </w:rPr>
        <w:t>муниципаль</w:t>
      </w:r>
      <w:r w:rsidR="00B37228" w:rsidRPr="00982926">
        <w:rPr>
          <w:rFonts w:ascii="Times New Roman" w:hAnsi="Times New Roman" w:cs="Times New Roman"/>
          <w:sz w:val="24"/>
          <w:szCs w:val="24"/>
        </w:rPr>
        <w:t xml:space="preserve">ной собственности </w:t>
      </w:r>
      <w:r w:rsidR="009115C3">
        <w:rPr>
          <w:rFonts w:ascii="Times New Roman" w:hAnsi="Times New Roman" w:cs="Times New Roman"/>
          <w:sz w:val="24"/>
          <w:szCs w:val="24"/>
        </w:rPr>
        <w:t>сельского поселения Чебенлинский сельсовет</w:t>
      </w:r>
      <w:r w:rsidR="009473CA">
        <w:rPr>
          <w:rFonts w:ascii="Times New Roman" w:hAnsi="Times New Roman" w:cs="Times New Roman"/>
          <w:sz w:val="24"/>
          <w:szCs w:val="24"/>
        </w:rPr>
        <w:t xml:space="preserve"> муниципального района</w:t>
      </w:r>
      <w:r w:rsidR="00B37228">
        <w:rPr>
          <w:rFonts w:ascii="Times New Roman" w:hAnsi="Times New Roman" w:cs="Times New Roman"/>
          <w:sz w:val="24"/>
          <w:szCs w:val="24"/>
        </w:rPr>
        <w:t xml:space="preserve"> Альшеевский район </w:t>
      </w:r>
      <w:r w:rsidR="00B37228" w:rsidRPr="00982926">
        <w:rPr>
          <w:rFonts w:ascii="Times New Roman" w:hAnsi="Times New Roman" w:cs="Times New Roman"/>
          <w:sz w:val="24"/>
          <w:szCs w:val="24"/>
        </w:rPr>
        <w:t>Республики Башкортостан</w:t>
      </w:r>
      <w:r w:rsidR="00E411DA">
        <w:rPr>
          <w:rFonts w:ascii="Times New Roman" w:hAnsi="Times New Roman" w:cs="Times New Roman"/>
          <w:sz w:val="24"/>
          <w:szCs w:val="24"/>
        </w:rPr>
        <w:t xml:space="preserve"> </w:t>
      </w:r>
      <w:r w:rsidRPr="00312F08">
        <w:rPr>
          <w:rFonts w:ascii="Times New Roman" w:hAnsi="Times New Roman" w:cs="Times New Roman"/>
          <w:sz w:val="24"/>
          <w:szCs w:val="24"/>
        </w:rPr>
        <w:t>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312F08" w:rsidRPr="00631BFB" w:rsidRDefault="00312F08" w:rsidP="00086C29">
      <w:pPr>
        <w:rPr>
          <w:rFonts w:ascii="Times New Roman" w:hAnsi="Times New Roman" w:cs="Times New Roman"/>
          <w:sz w:val="24"/>
          <w:szCs w:val="24"/>
        </w:rPr>
      </w:pPr>
    </w:p>
    <w:p w:rsidR="00F140AD" w:rsidRPr="00631BFB" w:rsidRDefault="00545407" w:rsidP="00086C29">
      <w:pPr>
        <w:rPr>
          <w:rFonts w:ascii="Times New Roman" w:hAnsi="Times New Roman" w:cs="Times New Roman"/>
          <w:sz w:val="24"/>
          <w:szCs w:val="24"/>
        </w:rPr>
      </w:pPr>
      <w:bookmarkStart w:id="6" w:name="sub_7"/>
      <w:bookmarkEnd w:id="5"/>
      <w:r>
        <w:rPr>
          <w:rFonts w:ascii="Times New Roman" w:hAnsi="Times New Roman" w:cs="Times New Roman"/>
          <w:sz w:val="24"/>
          <w:szCs w:val="24"/>
        </w:rPr>
        <w:t>7</w:t>
      </w:r>
      <w:r w:rsidR="00112035">
        <w:rPr>
          <w:rFonts w:ascii="Times New Roman" w:hAnsi="Times New Roman" w:cs="Times New Roman"/>
          <w:sz w:val="24"/>
          <w:szCs w:val="24"/>
        </w:rPr>
        <w:t>.</w:t>
      </w:r>
      <w:r w:rsidR="00F140AD" w:rsidRPr="00631BFB">
        <w:rPr>
          <w:rFonts w:ascii="Times New Roman" w:hAnsi="Times New Roman" w:cs="Times New Roman"/>
          <w:sz w:val="24"/>
          <w:szCs w:val="24"/>
        </w:rPr>
        <w:t xml:space="preserve"> Настоящее </w:t>
      </w:r>
      <w:r w:rsidR="005931A6" w:rsidRPr="00631BFB">
        <w:rPr>
          <w:rFonts w:ascii="Times New Roman" w:hAnsi="Times New Roman" w:cs="Times New Roman"/>
          <w:sz w:val="24"/>
          <w:szCs w:val="24"/>
        </w:rPr>
        <w:t>решение</w:t>
      </w:r>
      <w:r w:rsidR="00F140AD" w:rsidRPr="00631BFB">
        <w:rPr>
          <w:rFonts w:ascii="Times New Roman" w:hAnsi="Times New Roman" w:cs="Times New Roman"/>
          <w:sz w:val="24"/>
          <w:szCs w:val="24"/>
        </w:rPr>
        <w:t xml:space="preserve"> вступает в силу с 1 января 20</w:t>
      </w:r>
      <w:r w:rsidR="00CE2EB3">
        <w:rPr>
          <w:rFonts w:ascii="Times New Roman" w:hAnsi="Times New Roman" w:cs="Times New Roman"/>
          <w:sz w:val="24"/>
          <w:szCs w:val="24"/>
        </w:rPr>
        <w:t>20</w:t>
      </w:r>
      <w:r w:rsidR="00F140AD" w:rsidRPr="00631BFB">
        <w:rPr>
          <w:rFonts w:ascii="Times New Roman" w:hAnsi="Times New Roman" w:cs="Times New Roman"/>
          <w:sz w:val="24"/>
          <w:szCs w:val="24"/>
        </w:rPr>
        <w:t> года.</w:t>
      </w:r>
    </w:p>
    <w:p w:rsidR="003D7104" w:rsidRPr="00631BFB" w:rsidRDefault="003D7104" w:rsidP="00086C29">
      <w:pPr>
        <w:rPr>
          <w:rFonts w:ascii="Times New Roman" w:hAnsi="Times New Roman" w:cs="Times New Roman"/>
          <w:sz w:val="24"/>
          <w:szCs w:val="24"/>
        </w:rPr>
      </w:pPr>
    </w:p>
    <w:p w:rsidR="003D7104" w:rsidRPr="00631BFB" w:rsidRDefault="003D7104" w:rsidP="00086C29">
      <w:pPr>
        <w:pStyle w:val="affff"/>
        <w:ind w:left="360" w:firstLine="348"/>
        <w:jc w:val="both"/>
      </w:pPr>
    </w:p>
    <w:p w:rsidR="009115C3" w:rsidRDefault="009115C3" w:rsidP="00086C29">
      <w:pPr>
        <w:pStyle w:val="affff"/>
        <w:ind w:left="360" w:firstLine="348"/>
        <w:jc w:val="both"/>
      </w:pPr>
      <w:r>
        <w:t xml:space="preserve">Глава сельского поселения </w:t>
      </w:r>
    </w:p>
    <w:p w:rsidR="009115C3" w:rsidRDefault="009115C3" w:rsidP="00086C29">
      <w:pPr>
        <w:pStyle w:val="affff"/>
        <w:ind w:left="360" w:firstLine="348"/>
        <w:jc w:val="both"/>
      </w:pPr>
      <w:r>
        <w:t>Чебенлинский сельсовет</w:t>
      </w:r>
    </w:p>
    <w:p w:rsidR="003D7104" w:rsidRPr="00631BFB" w:rsidRDefault="0011216F" w:rsidP="00086C29">
      <w:pPr>
        <w:pStyle w:val="affff"/>
        <w:ind w:left="360" w:firstLine="348"/>
        <w:jc w:val="both"/>
      </w:pPr>
      <w:r>
        <w:t xml:space="preserve"> </w:t>
      </w:r>
      <w:r w:rsidR="003D7104" w:rsidRPr="00631BFB">
        <w:t>муниципального района</w:t>
      </w:r>
    </w:p>
    <w:p w:rsidR="003D7104" w:rsidRPr="00631BFB" w:rsidRDefault="003D7104" w:rsidP="00086C29">
      <w:pPr>
        <w:pStyle w:val="affff"/>
        <w:ind w:left="360" w:firstLine="348"/>
        <w:jc w:val="both"/>
      </w:pPr>
      <w:r w:rsidRPr="00631BFB">
        <w:t>Альшеевский район РБ</w:t>
      </w:r>
      <w:r w:rsidR="009115C3">
        <w:tab/>
      </w:r>
      <w:r w:rsidR="009115C3">
        <w:tab/>
        <w:t xml:space="preserve">             В.Р.Минигалеев</w:t>
      </w:r>
    </w:p>
    <w:p w:rsidR="003D7104" w:rsidRPr="00631BFB" w:rsidRDefault="003D7104" w:rsidP="00086C29">
      <w:pPr>
        <w:pStyle w:val="affff"/>
        <w:ind w:left="360" w:firstLine="348"/>
        <w:jc w:val="both"/>
      </w:pPr>
    </w:p>
    <w:p w:rsidR="003D7104" w:rsidRPr="00631BFB" w:rsidRDefault="003D7104" w:rsidP="00086C29">
      <w:pPr>
        <w:rPr>
          <w:rFonts w:ascii="Times New Roman" w:hAnsi="Times New Roman" w:cs="Times New Roman"/>
          <w:sz w:val="24"/>
          <w:szCs w:val="24"/>
        </w:rPr>
      </w:pPr>
    </w:p>
    <w:p w:rsidR="00BB4213" w:rsidRDefault="00BB4213" w:rsidP="00086C29">
      <w:pPr>
        <w:pStyle w:val="1"/>
        <w:jc w:val="both"/>
        <w:rPr>
          <w:rFonts w:ascii="Times New Roman" w:hAnsi="Times New Roman" w:cs="Times New Roman"/>
          <w:sz w:val="24"/>
          <w:szCs w:val="24"/>
        </w:rPr>
      </w:pPr>
      <w:bookmarkStart w:id="7" w:name="sub_1000"/>
      <w:bookmarkEnd w:id="6"/>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9115C3" w:rsidRDefault="009115C3" w:rsidP="009115C3">
      <w:pPr>
        <w:shd w:val="clear" w:color="auto" w:fill="FFFFFF"/>
        <w:spacing w:before="422" w:line="322" w:lineRule="exact"/>
        <w:ind w:firstLine="0"/>
        <w:rPr>
          <w:rFonts w:ascii="Times New Roman" w:hAnsi="Times New Roman" w:cs="Times New Roman"/>
          <w:sz w:val="24"/>
          <w:szCs w:val="24"/>
        </w:rPr>
      </w:pPr>
    </w:p>
    <w:p w:rsidR="007E7C1D" w:rsidRPr="000D07A7" w:rsidRDefault="009115C3" w:rsidP="009115C3">
      <w:pPr>
        <w:shd w:val="clear" w:color="auto" w:fill="FFFFFF"/>
        <w:spacing w:before="422" w:line="322"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FE17F9">
        <w:rPr>
          <w:rFonts w:ascii="Times New Roman" w:hAnsi="Times New Roman" w:cs="Times New Roman"/>
          <w:sz w:val="24"/>
          <w:szCs w:val="24"/>
        </w:rPr>
        <w:t>Ут</w:t>
      </w:r>
      <w:r w:rsidR="007E7C1D" w:rsidRPr="000D07A7">
        <w:rPr>
          <w:rFonts w:ascii="Times New Roman" w:hAnsi="Times New Roman" w:cs="Times New Roman"/>
          <w:sz w:val="24"/>
          <w:szCs w:val="24"/>
        </w:rPr>
        <w:t>верждены</w:t>
      </w:r>
    </w:p>
    <w:p w:rsidR="007E7C1D" w:rsidRPr="000D07A7" w:rsidRDefault="007E7C1D" w:rsidP="007E7C1D">
      <w:pPr>
        <w:shd w:val="clear" w:color="auto" w:fill="FFFFFF"/>
        <w:spacing w:line="322" w:lineRule="exact"/>
        <w:ind w:left="5242" w:hanging="1"/>
        <w:rPr>
          <w:rFonts w:ascii="Times New Roman" w:hAnsi="Times New Roman" w:cs="Times New Roman"/>
          <w:sz w:val="24"/>
          <w:szCs w:val="24"/>
        </w:rPr>
      </w:pPr>
      <w:r w:rsidRPr="000D07A7">
        <w:rPr>
          <w:rFonts w:ascii="Times New Roman" w:hAnsi="Times New Roman" w:cs="Times New Roman"/>
          <w:sz w:val="24"/>
          <w:szCs w:val="24"/>
        </w:rPr>
        <w:t xml:space="preserve">Решением Совета </w:t>
      </w:r>
      <w:r w:rsidR="009115C3">
        <w:rPr>
          <w:rFonts w:ascii="Times New Roman" w:hAnsi="Times New Roman" w:cs="Times New Roman"/>
          <w:sz w:val="24"/>
          <w:szCs w:val="24"/>
        </w:rPr>
        <w:t xml:space="preserve">сельского поселения Чебенлинский сельсовет </w:t>
      </w:r>
      <w:r w:rsidRPr="000D07A7">
        <w:rPr>
          <w:rFonts w:ascii="Times New Roman" w:hAnsi="Times New Roman" w:cs="Times New Roman"/>
          <w:sz w:val="24"/>
          <w:szCs w:val="24"/>
        </w:rPr>
        <w:t>МР Альшеевский район</w:t>
      </w:r>
    </w:p>
    <w:p w:rsidR="007E7C1D" w:rsidRPr="000D07A7" w:rsidRDefault="009473CA" w:rsidP="007E7C1D">
      <w:pPr>
        <w:shd w:val="clear" w:color="auto" w:fill="FFFFFF"/>
        <w:tabs>
          <w:tab w:val="left" w:leader="underscore" w:pos="6283"/>
          <w:tab w:val="left" w:leader="underscore" w:pos="7752"/>
          <w:tab w:val="left" w:leader="underscore" w:pos="8453"/>
        </w:tabs>
        <w:spacing w:line="322" w:lineRule="exact"/>
        <w:ind w:left="5251" w:hanging="1"/>
        <w:rPr>
          <w:rFonts w:ascii="Times New Roman" w:hAnsi="Times New Roman" w:cs="Times New Roman"/>
          <w:sz w:val="24"/>
          <w:szCs w:val="24"/>
        </w:rPr>
      </w:pPr>
      <w:r>
        <w:rPr>
          <w:rFonts w:ascii="Times New Roman" w:hAnsi="Times New Roman" w:cs="Times New Roman"/>
          <w:sz w:val="24"/>
          <w:szCs w:val="24"/>
        </w:rPr>
        <w:t>от «24</w:t>
      </w:r>
      <w:r w:rsidR="007E7C1D" w:rsidRPr="000D07A7">
        <w:rPr>
          <w:rFonts w:ascii="Times New Roman" w:hAnsi="Times New Roman" w:cs="Times New Roman"/>
          <w:sz w:val="24"/>
          <w:szCs w:val="24"/>
        </w:rPr>
        <w:t>»</w:t>
      </w:r>
      <w:r w:rsidR="007E7C1D">
        <w:rPr>
          <w:rFonts w:ascii="Times New Roman" w:hAnsi="Times New Roman" w:cs="Times New Roman"/>
          <w:sz w:val="24"/>
          <w:szCs w:val="24"/>
        </w:rPr>
        <w:t xml:space="preserve"> </w:t>
      </w:r>
      <w:r w:rsidR="007E7C1D" w:rsidRPr="000D07A7">
        <w:rPr>
          <w:rFonts w:ascii="Times New Roman" w:hAnsi="Times New Roman" w:cs="Times New Roman"/>
          <w:sz w:val="24"/>
          <w:szCs w:val="24"/>
        </w:rPr>
        <w:t>декабря 201</w:t>
      </w:r>
      <w:r w:rsidR="007E7C1D">
        <w:rPr>
          <w:rFonts w:ascii="Times New Roman" w:hAnsi="Times New Roman" w:cs="Times New Roman"/>
          <w:sz w:val="24"/>
          <w:szCs w:val="24"/>
        </w:rPr>
        <w:t>9 г</w:t>
      </w:r>
      <w:r w:rsidR="007E7C1D" w:rsidRPr="000D07A7">
        <w:rPr>
          <w:rFonts w:ascii="Times New Roman" w:hAnsi="Times New Roman" w:cs="Times New Roman"/>
          <w:sz w:val="24"/>
          <w:szCs w:val="24"/>
        </w:rPr>
        <w:t>ода</w:t>
      </w:r>
    </w:p>
    <w:p w:rsidR="007E7C1D" w:rsidRPr="000D07A7" w:rsidRDefault="007E7C1D" w:rsidP="007E7C1D">
      <w:pPr>
        <w:shd w:val="clear" w:color="auto" w:fill="FFFFFF"/>
        <w:tabs>
          <w:tab w:val="left" w:leader="underscore" w:pos="6288"/>
        </w:tabs>
        <w:ind w:left="5242" w:hanging="1"/>
        <w:rPr>
          <w:rFonts w:ascii="Times New Roman" w:hAnsi="Times New Roman" w:cs="Times New Roman"/>
          <w:sz w:val="24"/>
          <w:szCs w:val="24"/>
        </w:rPr>
      </w:pPr>
      <w:r w:rsidRPr="000D07A7">
        <w:rPr>
          <w:rFonts w:ascii="Times New Roman" w:hAnsi="Times New Roman" w:cs="Times New Roman"/>
          <w:sz w:val="24"/>
          <w:szCs w:val="24"/>
        </w:rPr>
        <w:t>№</w:t>
      </w:r>
      <w:r w:rsidR="009473CA">
        <w:rPr>
          <w:rFonts w:ascii="Times New Roman" w:hAnsi="Times New Roman" w:cs="Times New Roman"/>
          <w:sz w:val="24"/>
          <w:szCs w:val="24"/>
        </w:rPr>
        <w:t xml:space="preserve"> 34</w:t>
      </w: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032073" w:rsidRDefault="00032073" w:rsidP="00032073">
      <w:pPr>
        <w:pStyle w:val="1"/>
        <w:rPr>
          <w:rFonts w:ascii="Times New Roman" w:hAnsi="Times New Roman" w:cs="Times New Roman"/>
          <w:sz w:val="24"/>
          <w:szCs w:val="24"/>
        </w:rPr>
      </w:pPr>
      <w:r w:rsidRPr="00631BFB">
        <w:rPr>
          <w:rFonts w:ascii="Times New Roman" w:hAnsi="Times New Roman" w:cs="Times New Roman"/>
          <w:sz w:val="24"/>
          <w:szCs w:val="24"/>
        </w:rPr>
        <w:t>Правила</w:t>
      </w:r>
      <w:r w:rsidRPr="00631BFB">
        <w:rPr>
          <w:rFonts w:ascii="Times New Roman" w:hAnsi="Times New Roman" w:cs="Times New Roman"/>
          <w:sz w:val="24"/>
          <w:szCs w:val="24"/>
        </w:rPr>
        <w:br/>
        <w:t xml:space="preserve">определения размера и внесения арендной платы за земли, находящиеся в муниципальной собственности </w:t>
      </w:r>
      <w:r w:rsidR="009115C3">
        <w:rPr>
          <w:rFonts w:ascii="Times New Roman" w:hAnsi="Times New Roman" w:cs="Times New Roman"/>
          <w:sz w:val="24"/>
          <w:szCs w:val="24"/>
        </w:rPr>
        <w:t>сельского поселения Чебенлинский сельсовет</w:t>
      </w:r>
      <w:r w:rsidR="00FE17F9">
        <w:rPr>
          <w:rFonts w:ascii="Times New Roman" w:hAnsi="Times New Roman" w:cs="Times New Roman"/>
          <w:sz w:val="24"/>
          <w:szCs w:val="24"/>
        </w:rPr>
        <w:t xml:space="preserve"> </w:t>
      </w:r>
      <w:r w:rsidRPr="00631BFB">
        <w:rPr>
          <w:rFonts w:ascii="Times New Roman" w:hAnsi="Times New Roman" w:cs="Times New Roman"/>
          <w:sz w:val="24"/>
          <w:szCs w:val="24"/>
        </w:rPr>
        <w:t>МР Альшеевский район Республики Башкортостан</w:t>
      </w:r>
    </w:p>
    <w:p w:rsidR="00032073" w:rsidRPr="00631BFB" w:rsidRDefault="00032073" w:rsidP="00032073">
      <w:pPr>
        <w:pStyle w:val="1"/>
        <w:rPr>
          <w:rFonts w:ascii="Times New Roman" w:hAnsi="Times New Roman" w:cs="Times New Roman"/>
          <w:sz w:val="24"/>
          <w:szCs w:val="24"/>
        </w:rPr>
      </w:pPr>
      <w:r>
        <w:rPr>
          <w:rFonts w:ascii="Times New Roman" w:hAnsi="Times New Roman" w:cs="Times New Roman"/>
          <w:sz w:val="24"/>
          <w:szCs w:val="24"/>
        </w:rPr>
        <w:t>(в новой редакции)</w:t>
      </w:r>
      <w:r w:rsidRPr="00631BFB">
        <w:rPr>
          <w:rFonts w:ascii="Times New Roman" w:hAnsi="Times New Roman" w:cs="Times New Roman"/>
          <w:sz w:val="24"/>
          <w:szCs w:val="24"/>
        </w:rPr>
        <w:t xml:space="preserve"> </w:t>
      </w:r>
      <w:r w:rsidRPr="00631BFB">
        <w:rPr>
          <w:rFonts w:ascii="Times New Roman" w:hAnsi="Times New Roman" w:cs="Times New Roman"/>
          <w:sz w:val="24"/>
          <w:szCs w:val="24"/>
        </w:rPr>
        <w:br/>
      </w:r>
    </w:p>
    <w:p w:rsidR="00032073" w:rsidRPr="00631BFB" w:rsidRDefault="00032073" w:rsidP="00032073">
      <w:pPr>
        <w:pStyle w:val="1"/>
        <w:rPr>
          <w:rFonts w:ascii="Times New Roman" w:hAnsi="Times New Roman" w:cs="Times New Roman"/>
          <w:sz w:val="24"/>
          <w:szCs w:val="24"/>
        </w:rPr>
      </w:pPr>
      <w:bookmarkStart w:id="8" w:name="sub_70101"/>
      <w:r w:rsidRPr="00631BFB">
        <w:rPr>
          <w:rFonts w:ascii="Times New Roman" w:hAnsi="Times New Roman" w:cs="Times New Roman"/>
          <w:sz w:val="24"/>
          <w:szCs w:val="24"/>
        </w:rPr>
        <w:t>1. Общие положения</w:t>
      </w:r>
    </w:p>
    <w:bookmarkEnd w:id="8"/>
    <w:p w:rsidR="00032073" w:rsidRPr="00631BFB" w:rsidRDefault="00032073" w:rsidP="00032073">
      <w:pPr>
        <w:rPr>
          <w:rFonts w:ascii="Times New Roman" w:hAnsi="Times New Roman" w:cs="Times New Roman"/>
          <w:sz w:val="24"/>
          <w:szCs w:val="24"/>
        </w:rPr>
      </w:pPr>
    </w:p>
    <w:p w:rsidR="00032073" w:rsidRPr="00631BFB" w:rsidRDefault="00032073" w:rsidP="00032073">
      <w:pPr>
        <w:rPr>
          <w:rFonts w:ascii="Times New Roman" w:hAnsi="Times New Roman" w:cs="Times New Roman"/>
          <w:sz w:val="24"/>
          <w:szCs w:val="24"/>
        </w:rPr>
      </w:pPr>
      <w:bookmarkStart w:id="9" w:name="sub_111"/>
      <w:r w:rsidRPr="00631BFB">
        <w:rPr>
          <w:rFonts w:ascii="Times New Roman" w:hAnsi="Times New Roman" w:cs="Times New Roman"/>
          <w:sz w:val="24"/>
          <w:szCs w:val="24"/>
        </w:rPr>
        <w:t xml:space="preserve">1.1. Настоящие Правила разработаны в соответствии с Земельным кодексом Российской Федерации, </w:t>
      </w:r>
      <w:hyperlink r:id="rId11"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введении в действие Земельного кодекса Российской Федерации", </w:t>
      </w:r>
      <w:hyperlink r:id="rId12" w:history="1">
        <w:r w:rsidRPr="00631BFB">
          <w:rPr>
            <w:rFonts w:ascii="Times New Roman" w:hAnsi="Times New Roman" w:cs="Times New Roman"/>
          </w:rPr>
          <w:t>Законом</w:t>
        </w:r>
      </w:hyperlink>
      <w:r w:rsidRPr="00631BFB">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w:t>
      </w:r>
      <w:r w:rsidR="00A20FF1">
        <w:rPr>
          <w:rFonts w:ascii="Times New Roman" w:hAnsi="Times New Roman" w:cs="Times New Roman"/>
          <w:sz w:val="24"/>
          <w:szCs w:val="24"/>
        </w:rPr>
        <w:t xml:space="preserve">я в муниципальной собственности сельского поселения Чебенлинский сельсовет </w:t>
      </w:r>
      <w:r w:rsidR="00FE17F9">
        <w:rPr>
          <w:rFonts w:ascii="Times New Roman" w:hAnsi="Times New Roman" w:cs="Times New Roman"/>
          <w:sz w:val="24"/>
          <w:szCs w:val="24"/>
        </w:rPr>
        <w:t xml:space="preserve"> </w:t>
      </w:r>
      <w:r w:rsidRPr="00631BFB">
        <w:rPr>
          <w:rFonts w:ascii="Times New Roman" w:hAnsi="Times New Roman" w:cs="Times New Roman"/>
          <w:sz w:val="24"/>
          <w:szCs w:val="24"/>
        </w:rPr>
        <w:t>МР Альшеевский район Республики Башкортостан,  (далее - земельные участки), предоставляемые в аренду юридическим и физическим лицам.</w:t>
      </w:r>
    </w:p>
    <w:bookmarkEnd w:id="9"/>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1.2. Размер арендной платы за земли, находящиес</w:t>
      </w:r>
      <w:r w:rsidR="00A20FF1">
        <w:rPr>
          <w:rFonts w:ascii="Times New Roman" w:hAnsi="Times New Roman" w:cs="Times New Roman"/>
          <w:sz w:val="24"/>
          <w:szCs w:val="24"/>
        </w:rPr>
        <w:t xml:space="preserve">я в муниципальной собственности сельского поселения Чебенлинский сельсовет </w:t>
      </w:r>
      <w:r w:rsidR="00FE17F9">
        <w:rPr>
          <w:rFonts w:ascii="Times New Roman" w:hAnsi="Times New Roman" w:cs="Times New Roman"/>
          <w:sz w:val="24"/>
          <w:szCs w:val="24"/>
        </w:rPr>
        <w:t xml:space="preserve"> </w:t>
      </w:r>
      <w:r w:rsidRPr="00631BFB">
        <w:rPr>
          <w:rFonts w:ascii="Times New Roman" w:hAnsi="Times New Roman" w:cs="Times New Roman"/>
          <w:sz w:val="24"/>
          <w:szCs w:val="24"/>
        </w:rPr>
        <w:t>МР Альшеевский район Республики Башкортостан, в расчете на год (далее - арендная плата) определяется следующим образом:</w:t>
      </w:r>
    </w:p>
    <w:p w:rsidR="00032073" w:rsidRPr="00631BFB" w:rsidRDefault="00032073" w:rsidP="00032073">
      <w:pPr>
        <w:rPr>
          <w:rFonts w:ascii="Times New Roman" w:hAnsi="Times New Roman" w:cs="Times New Roman"/>
          <w:sz w:val="24"/>
          <w:szCs w:val="24"/>
        </w:rPr>
      </w:pPr>
      <w:bookmarkStart w:id="10" w:name="sub_11201"/>
      <w:r w:rsidRPr="00631BFB">
        <w:rPr>
          <w:rFonts w:ascii="Times New Roman" w:hAnsi="Times New Roman" w:cs="Times New Roman"/>
          <w:sz w:val="24"/>
          <w:szCs w:val="24"/>
        </w:rPr>
        <w:t>а) на основании кадастровой стоимости земельных участков, рассчитываемой по формуле:</w:t>
      </w:r>
    </w:p>
    <w:bookmarkEnd w:id="10"/>
    <w:p w:rsidR="00032073" w:rsidRPr="002E3405" w:rsidRDefault="00032073" w:rsidP="0071465B">
      <w:pPr>
        <w:shd w:val="clear" w:color="auto" w:fill="FFFFFF"/>
        <w:spacing w:line="326" w:lineRule="exact"/>
        <w:ind w:left="710" w:right="-23"/>
        <w:rPr>
          <w:rFonts w:ascii="Times New Roman" w:hAnsi="Times New Roman" w:cs="Times New Roman"/>
          <w:sz w:val="24"/>
          <w:szCs w:val="24"/>
        </w:rPr>
      </w:pPr>
      <w:r w:rsidRPr="002E3405">
        <w:rPr>
          <w:rFonts w:ascii="Times New Roman" w:hAnsi="Times New Roman" w:cs="Times New Roman"/>
          <w:sz w:val="24"/>
          <w:szCs w:val="24"/>
        </w:rPr>
        <w:t xml:space="preserve">АП = </w:t>
      </w:r>
      <w:r w:rsidR="0071465B" w:rsidRPr="0071465B">
        <w:rPr>
          <w:rFonts w:ascii="Times New Roman" w:hAnsi="Times New Roman" w:cs="Times New Roman"/>
          <w:sz w:val="24"/>
          <w:szCs w:val="24"/>
        </w:rPr>
        <w:t>АП = Ксу x Сап x (Sl /S)x Кн</w:t>
      </w:r>
      <w:r w:rsidRPr="002E3405">
        <w:rPr>
          <w:rFonts w:ascii="Times New Roman" w:hAnsi="Times New Roman" w:cs="Times New Roman"/>
          <w:sz w:val="24"/>
          <w:szCs w:val="24"/>
        </w:rPr>
        <w:t>, где:</w:t>
      </w:r>
    </w:p>
    <w:p w:rsidR="00032073" w:rsidRPr="002E3405" w:rsidRDefault="00032073" w:rsidP="00032073">
      <w:pPr>
        <w:shd w:val="clear" w:color="auto" w:fill="FFFFFF"/>
        <w:ind w:left="706"/>
        <w:rPr>
          <w:rFonts w:ascii="Times New Roman" w:hAnsi="Times New Roman" w:cs="Times New Roman"/>
          <w:sz w:val="24"/>
          <w:szCs w:val="24"/>
        </w:rPr>
      </w:pPr>
      <w:r w:rsidRPr="002E3405">
        <w:rPr>
          <w:rFonts w:ascii="Times New Roman" w:hAnsi="Times New Roman" w:cs="Times New Roman"/>
          <w:sz w:val="24"/>
          <w:szCs w:val="24"/>
        </w:rPr>
        <w:t>Ксу - кадастровая стоимость земельного участка;</w:t>
      </w:r>
    </w:p>
    <w:p w:rsidR="00032073" w:rsidRPr="002E3405" w:rsidRDefault="00032073" w:rsidP="00032073">
      <w:pPr>
        <w:shd w:val="clear" w:color="auto" w:fill="FFFFFF"/>
        <w:spacing w:line="326" w:lineRule="exact"/>
        <w:ind w:firstLine="715"/>
        <w:rPr>
          <w:rFonts w:ascii="Times New Roman" w:hAnsi="Times New Roman" w:cs="Times New Roman"/>
          <w:sz w:val="24"/>
          <w:szCs w:val="24"/>
        </w:rPr>
      </w:pPr>
      <w:r w:rsidRPr="002E3405">
        <w:rPr>
          <w:rFonts w:ascii="Times New Roman" w:hAnsi="Times New Roman" w:cs="Times New Roman"/>
          <w:sz w:val="24"/>
          <w:szCs w:val="24"/>
        </w:rPr>
        <w:t>Сап - ставка арендной платы в процентах от кадастровой стоимости земельного участка;</w:t>
      </w:r>
    </w:p>
    <w:p w:rsidR="00032073" w:rsidRPr="002E3405" w:rsidRDefault="00032073" w:rsidP="00032073">
      <w:pPr>
        <w:shd w:val="clear" w:color="auto" w:fill="FFFFFF"/>
        <w:ind w:left="725"/>
        <w:rPr>
          <w:rFonts w:ascii="Times New Roman" w:hAnsi="Times New Roman" w:cs="Times New Roman"/>
          <w:sz w:val="24"/>
          <w:szCs w:val="24"/>
        </w:rPr>
      </w:pPr>
      <w:r w:rsidRPr="002E3405">
        <w:rPr>
          <w:rFonts w:ascii="Times New Roman" w:hAnsi="Times New Roman" w:cs="Times New Roman"/>
          <w:sz w:val="24"/>
          <w:szCs w:val="24"/>
        </w:rPr>
        <w:t>S1- площадь земельного участка;</w:t>
      </w:r>
    </w:p>
    <w:p w:rsidR="0071465B" w:rsidRDefault="00032073" w:rsidP="00032073">
      <w:pPr>
        <w:shd w:val="clear" w:color="auto" w:fill="FFFFFF"/>
        <w:spacing w:line="322" w:lineRule="exact"/>
        <w:ind w:left="725"/>
        <w:rPr>
          <w:rFonts w:ascii="Times New Roman" w:hAnsi="Times New Roman" w:cs="Times New Roman"/>
          <w:sz w:val="24"/>
          <w:szCs w:val="24"/>
        </w:rPr>
      </w:pPr>
      <w:r w:rsidRPr="002E3405">
        <w:rPr>
          <w:rFonts w:ascii="Times New Roman" w:hAnsi="Times New Roman" w:cs="Times New Roman"/>
          <w:sz w:val="24"/>
          <w:szCs w:val="24"/>
        </w:rPr>
        <w:t>S - площадь земельного участка к оплате</w:t>
      </w:r>
      <w:r w:rsidR="0071465B">
        <w:rPr>
          <w:rFonts w:ascii="Times New Roman" w:hAnsi="Times New Roman" w:cs="Times New Roman"/>
          <w:sz w:val="24"/>
          <w:szCs w:val="24"/>
        </w:rPr>
        <w:t>;</w:t>
      </w:r>
    </w:p>
    <w:p w:rsidR="00032073" w:rsidRPr="002E3405" w:rsidRDefault="0071465B" w:rsidP="00032073">
      <w:pPr>
        <w:shd w:val="clear" w:color="auto" w:fill="FFFFFF"/>
        <w:spacing w:line="322" w:lineRule="exact"/>
        <w:ind w:left="725"/>
        <w:rPr>
          <w:rFonts w:ascii="Times New Roman" w:hAnsi="Times New Roman" w:cs="Times New Roman"/>
          <w:sz w:val="24"/>
          <w:szCs w:val="24"/>
        </w:rPr>
      </w:pPr>
      <w:r w:rsidRPr="0071465B">
        <w:rPr>
          <w:rFonts w:ascii="Times New Roman" w:hAnsi="Times New Roman" w:cs="Times New Roman"/>
          <w:sz w:val="24"/>
          <w:szCs w:val="24"/>
        </w:rPr>
        <w:t>Кн - нормирующий коэффициент.</w:t>
      </w:r>
      <w:r w:rsidR="00032073" w:rsidRPr="002E3405">
        <w:rPr>
          <w:rFonts w:ascii="Times New Roman" w:hAnsi="Times New Roman" w:cs="Times New Roman"/>
          <w:sz w:val="24"/>
          <w:szCs w:val="24"/>
        </w:rPr>
        <w:t>.</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32073" w:rsidRPr="00631BFB" w:rsidRDefault="00032073" w:rsidP="00032073">
      <w:pPr>
        <w:rPr>
          <w:rFonts w:ascii="Times New Roman" w:hAnsi="Times New Roman" w:cs="Times New Roman"/>
          <w:sz w:val="24"/>
          <w:szCs w:val="24"/>
        </w:rPr>
      </w:pPr>
      <w:bookmarkStart w:id="11" w:name="sub_999"/>
      <w:r w:rsidRPr="00631BFB">
        <w:rPr>
          <w:rFonts w:ascii="Times New Roman" w:hAnsi="Times New Roman" w:cs="Times New Roman"/>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3" w:history="1">
        <w:r w:rsidRPr="00631BFB">
          <w:rPr>
            <w:rFonts w:ascii="Times New Roman" w:hAnsi="Times New Roman" w:cs="Times New Roman"/>
          </w:rPr>
          <w:t>индекса потребительских цен</w:t>
        </w:r>
      </w:hyperlink>
      <w:r w:rsidRPr="00631BFB">
        <w:rPr>
          <w:rFonts w:ascii="Times New Roman" w:hAnsi="Times New Roman" w:cs="Times New Roman"/>
          <w:sz w:val="24"/>
          <w:szCs w:val="24"/>
        </w:rPr>
        <w:t>, определяемого в установленном законодательством порядке.</w:t>
      </w:r>
    </w:p>
    <w:p w:rsidR="00032073" w:rsidRPr="00631BFB" w:rsidRDefault="00032073" w:rsidP="00032073">
      <w:pPr>
        <w:rPr>
          <w:rFonts w:ascii="Times New Roman" w:hAnsi="Times New Roman" w:cs="Times New Roman"/>
          <w:sz w:val="24"/>
          <w:szCs w:val="24"/>
        </w:rPr>
      </w:pPr>
      <w:bookmarkStart w:id="12" w:name="sub_1120215"/>
      <w:bookmarkEnd w:id="11"/>
      <w:r w:rsidRPr="00631BFB">
        <w:rPr>
          <w:rFonts w:ascii="Times New Roman" w:hAnsi="Times New Roman" w:cs="Times New Roman"/>
          <w:sz w:val="24"/>
          <w:szCs w:val="24"/>
        </w:rPr>
        <w:t>Исчисление размера арендной платы за землю на 2010</w:t>
      </w:r>
      <w:r w:rsidRPr="002E3405">
        <w:rPr>
          <w:rFonts w:ascii="Times New Roman" w:hAnsi="Times New Roman" w:cs="Times New Roman"/>
          <w:sz w:val="24"/>
          <w:szCs w:val="24"/>
        </w:rPr>
        <w:t>-20</w:t>
      </w:r>
      <w:r>
        <w:rPr>
          <w:rFonts w:ascii="Times New Roman" w:hAnsi="Times New Roman" w:cs="Times New Roman"/>
          <w:sz w:val="24"/>
          <w:szCs w:val="24"/>
        </w:rPr>
        <w:t>20</w:t>
      </w:r>
      <w:r w:rsidRPr="00631BFB">
        <w:rPr>
          <w:rFonts w:ascii="Times New Roman" w:hAnsi="Times New Roman" w:cs="Times New Roman"/>
          <w:sz w:val="24"/>
          <w:szCs w:val="24"/>
        </w:rPr>
        <w:t xml:space="preserve"> годы по земельным участкам, находящимся в муниципальной собственности </w:t>
      </w:r>
      <w:r w:rsidR="00A20FF1">
        <w:rPr>
          <w:rFonts w:ascii="Times New Roman" w:hAnsi="Times New Roman" w:cs="Times New Roman"/>
          <w:sz w:val="24"/>
          <w:szCs w:val="24"/>
        </w:rPr>
        <w:t xml:space="preserve">сельского поселения Чебенлинский сельсовет </w:t>
      </w:r>
      <w:r w:rsidR="00FE17F9">
        <w:rPr>
          <w:rFonts w:ascii="Times New Roman" w:hAnsi="Times New Roman" w:cs="Times New Roman"/>
          <w:sz w:val="24"/>
          <w:szCs w:val="24"/>
        </w:rPr>
        <w:t xml:space="preserve"> </w:t>
      </w:r>
      <w:r w:rsidRPr="00631BFB">
        <w:rPr>
          <w:rFonts w:ascii="Times New Roman" w:hAnsi="Times New Roman" w:cs="Times New Roman"/>
          <w:sz w:val="24"/>
          <w:szCs w:val="24"/>
        </w:rPr>
        <w:t>МР Альшеевский район Республики Башкортостан, производится в следующем порядке:</w:t>
      </w:r>
    </w:p>
    <w:bookmarkEnd w:id="12"/>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w:t>
      </w:r>
      <w:r w:rsidRPr="00631BFB">
        <w:rPr>
          <w:rFonts w:ascii="Times New Roman" w:hAnsi="Times New Roman" w:cs="Times New Roman"/>
          <w:sz w:val="24"/>
          <w:szCs w:val="24"/>
        </w:rPr>
        <w:lastRenderedPageBreak/>
        <w:t>зависимости от видов функционального использования и типов объектов;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4" w:history="1">
        <w:r w:rsidRPr="00631BFB">
          <w:rPr>
            <w:rFonts w:ascii="Times New Roman" w:hAnsi="Times New Roman" w:cs="Times New Roman"/>
          </w:rPr>
          <w:t>пункту 2 статьи 621</w:t>
        </w:r>
      </w:hyperlink>
      <w:r w:rsidRPr="00631BFB">
        <w:rPr>
          <w:rFonts w:ascii="Times New Roman" w:hAnsi="Times New Roman" w:cs="Times New Roman"/>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 договорам аренды земельных участков, в том числе и с множественностью</w:t>
      </w:r>
      <w:r>
        <w:rPr>
          <w:rFonts w:ascii="Times New Roman" w:hAnsi="Times New Roman" w:cs="Times New Roman"/>
          <w:sz w:val="24"/>
          <w:szCs w:val="24"/>
        </w:rPr>
        <w:t xml:space="preserve"> лиц</w:t>
      </w:r>
      <w:r w:rsidRPr="00631BFB">
        <w:rPr>
          <w:rFonts w:ascii="Times New Roman" w:hAnsi="Times New Roman" w:cs="Times New Roman"/>
          <w:sz w:val="24"/>
          <w:szCs w:val="24"/>
        </w:rPr>
        <w:t xml:space="preserve">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032073" w:rsidRDefault="00032073" w:rsidP="00032073">
      <w:pPr>
        <w:rPr>
          <w:rFonts w:ascii="Times New Roman" w:hAnsi="Times New Roman" w:cs="Times New Roman"/>
          <w:sz w:val="24"/>
          <w:szCs w:val="24"/>
        </w:rPr>
      </w:pPr>
      <w:bookmarkStart w:id="13" w:name="sub_1123"/>
      <w:r w:rsidRPr="00631BFB">
        <w:rPr>
          <w:rFonts w:ascii="Times New Roman" w:hAnsi="Times New Roman" w:cs="Times New Roman"/>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3"/>
    <w:p w:rsidR="00032073" w:rsidRDefault="00032073" w:rsidP="00032073">
      <w:pPr>
        <w:rPr>
          <w:rFonts w:eastAsia="Times New Roman"/>
          <w:sz w:val="28"/>
          <w:szCs w:val="28"/>
        </w:rPr>
      </w:pPr>
      <w:r w:rsidRPr="002E3405">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Pr>
          <w:rFonts w:eastAsia="Times New Roman"/>
          <w:sz w:val="28"/>
          <w:szCs w:val="28"/>
        </w:rPr>
        <w:t>.</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032073" w:rsidRPr="00631BFB" w:rsidRDefault="00032073" w:rsidP="00032073">
      <w:pPr>
        <w:rPr>
          <w:rFonts w:ascii="Times New Roman" w:hAnsi="Times New Roman" w:cs="Times New Roman"/>
          <w:sz w:val="24"/>
          <w:szCs w:val="24"/>
        </w:rPr>
      </w:pPr>
      <w:bookmarkStart w:id="14" w:name="sub_113"/>
      <w:r w:rsidRPr="00631BFB">
        <w:rPr>
          <w:rFonts w:ascii="Times New Roman" w:hAnsi="Times New Roman" w:cs="Times New Roman"/>
          <w:sz w:val="24"/>
          <w:szCs w:val="24"/>
        </w:rPr>
        <w:t xml:space="preserve">1.3. </w:t>
      </w:r>
      <w:bookmarkStart w:id="15" w:name="sub_114"/>
      <w:bookmarkEnd w:id="14"/>
      <w:r w:rsidRPr="00631BFB">
        <w:rPr>
          <w:rFonts w:ascii="Times New Roman" w:hAnsi="Times New Roman" w:cs="Times New Roman"/>
          <w:sz w:val="24"/>
          <w:szCs w:val="24"/>
        </w:rPr>
        <w:t xml:space="preserve">Установить, что за использование земельных участков, находящихся в муниципальной собственности </w:t>
      </w:r>
      <w:r w:rsidR="00A20FF1">
        <w:rPr>
          <w:rFonts w:ascii="Times New Roman" w:hAnsi="Times New Roman" w:cs="Times New Roman"/>
          <w:sz w:val="24"/>
          <w:szCs w:val="24"/>
        </w:rPr>
        <w:t xml:space="preserve">сельского поселения Чебенлинский сельсовет </w:t>
      </w:r>
      <w:r w:rsidRPr="00631BFB">
        <w:rPr>
          <w:rFonts w:ascii="Times New Roman" w:hAnsi="Times New Roman" w:cs="Times New Roman"/>
          <w:sz w:val="24"/>
          <w:szCs w:val="24"/>
        </w:rPr>
        <w:t>МР Альшеевский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5"/>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двух процентов кадастровой стоимости арендуемых земельных участков;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032073" w:rsidRPr="00631BFB" w:rsidRDefault="00032073" w:rsidP="00032073">
      <w:pPr>
        <w:rPr>
          <w:rFonts w:ascii="Times New Roman" w:hAnsi="Times New Roman" w:cs="Times New Roman"/>
          <w:sz w:val="24"/>
          <w:szCs w:val="24"/>
        </w:rPr>
      </w:pPr>
      <w:bookmarkStart w:id="16" w:name="sub_115"/>
      <w:r w:rsidRPr="00631BFB">
        <w:rPr>
          <w:rFonts w:ascii="Times New Roman" w:hAnsi="Times New Roman" w:cs="Times New Roman"/>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6"/>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1.5.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631BFB">
          <w:rPr>
            <w:rFonts w:ascii="Times New Roman" w:hAnsi="Times New Roman" w:cs="Times New Roman"/>
          </w:rPr>
          <w:t>пунктом 1.</w:t>
        </w:r>
      </w:hyperlink>
      <w:r w:rsidRPr="00631BFB">
        <w:rPr>
          <w:rFonts w:ascii="Times New Roman" w:hAnsi="Times New Roman" w:cs="Times New Roman"/>
          <w:sz w:val="24"/>
          <w:szCs w:val="24"/>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w:t>
      </w:r>
      <w:hyperlink r:id="rId15"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032073" w:rsidRPr="00631BFB" w:rsidRDefault="00032073" w:rsidP="00032073">
      <w:pPr>
        <w:rPr>
          <w:rFonts w:ascii="Times New Roman" w:hAnsi="Times New Roman" w:cs="Times New Roman"/>
          <w:sz w:val="24"/>
          <w:szCs w:val="24"/>
        </w:rPr>
      </w:pPr>
      <w:bookmarkStart w:id="17" w:name="sub_117"/>
      <w:r w:rsidRPr="00631BFB">
        <w:rPr>
          <w:rFonts w:ascii="Times New Roman" w:hAnsi="Times New Roman" w:cs="Times New Roman"/>
          <w:sz w:val="24"/>
          <w:szCs w:val="24"/>
        </w:rPr>
        <w:t xml:space="preserve">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w:t>
      </w:r>
      <w:r w:rsidRPr="00631BFB">
        <w:rPr>
          <w:rFonts w:ascii="Times New Roman" w:hAnsi="Times New Roman" w:cs="Times New Roman"/>
          <w:sz w:val="24"/>
          <w:szCs w:val="24"/>
        </w:rPr>
        <w:lastRenderedPageBreak/>
        <w:t>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7"/>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631BFB">
          <w:rPr>
            <w:rFonts w:ascii="Times New Roman" w:hAnsi="Times New Roman" w:cs="Times New Roman"/>
          </w:rPr>
          <w:t>пунктом 1.</w:t>
        </w:r>
      </w:hyperlink>
      <w:r w:rsidRPr="00631BFB">
        <w:rPr>
          <w:rFonts w:ascii="Times New Roman" w:hAnsi="Times New Roman" w:cs="Times New Roman"/>
          <w:sz w:val="24"/>
          <w:szCs w:val="24"/>
        </w:rPr>
        <w:t>8 настоящих Правил.</w:t>
      </w:r>
    </w:p>
    <w:p w:rsidR="00032073" w:rsidRPr="00631BFB" w:rsidRDefault="00032073" w:rsidP="00032073">
      <w:pPr>
        <w:rPr>
          <w:rFonts w:ascii="Times New Roman" w:hAnsi="Times New Roman" w:cs="Times New Roman"/>
          <w:sz w:val="24"/>
          <w:szCs w:val="24"/>
        </w:rPr>
      </w:pPr>
      <w:bookmarkStart w:id="18" w:name="sub_119"/>
      <w:r w:rsidRPr="00631BFB">
        <w:rPr>
          <w:rFonts w:ascii="Times New Roman" w:hAnsi="Times New Roman" w:cs="Times New Roman"/>
          <w:sz w:val="24"/>
          <w:szCs w:val="24"/>
        </w:rPr>
        <w:t>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bookmarkEnd w:id="18"/>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1.10. Размер арендной платы за земельные участки, находящиеся в муниципальной собственности </w:t>
      </w:r>
      <w:r w:rsidR="00A20FF1">
        <w:rPr>
          <w:rFonts w:ascii="Times New Roman" w:hAnsi="Times New Roman" w:cs="Times New Roman"/>
          <w:sz w:val="24"/>
          <w:szCs w:val="24"/>
        </w:rPr>
        <w:t xml:space="preserve">сельского поселения Чебенлинский сельсовет </w:t>
      </w:r>
      <w:r w:rsidR="00FE17F9">
        <w:rPr>
          <w:rFonts w:ascii="Times New Roman" w:hAnsi="Times New Roman" w:cs="Times New Roman"/>
          <w:sz w:val="24"/>
          <w:szCs w:val="24"/>
        </w:rPr>
        <w:t xml:space="preserve"> </w:t>
      </w:r>
      <w:r w:rsidRPr="00631BFB">
        <w:rPr>
          <w:rFonts w:ascii="Times New Roman" w:hAnsi="Times New Roman" w:cs="Times New Roman"/>
          <w:sz w:val="24"/>
          <w:szCs w:val="24"/>
        </w:rPr>
        <w:t xml:space="preserve">МР Альшеевский район Республики Башкортостан, и земельные участки, государственная собственность на которые не разграничена, определяется в </w:t>
      </w:r>
      <w:r w:rsidRPr="00611BBA">
        <w:rPr>
          <w:rFonts w:ascii="Times New Roman" w:hAnsi="Times New Roman" w:cs="Times New Roman"/>
          <w:sz w:val="24"/>
          <w:szCs w:val="24"/>
        </w:rPr>
        <w:t>размере 1,5 процента от кадастровой стоимости земельного участка</w:t>
      </w:r>
      <w:r w:rsidRPr="00631BFB">
        <w:rPr>
          <w:rFonts w:ascii="Times New Roman" w:hAnsi="Times New Roman" w:cs="Times New Roman"/>
          <w:sz w:val="24"/>
          <w:szCs w:val="24"/>
        </w:rPr>
        <w:t>,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w:t>
      </w:r>
      <w:r w:rsidRPr="00631BFB">
        <w:rPr>
          <w:rFonts w:ascii="Times New Roman" w:hAnsi="Times New Roman" w:cs="Times New Roman"/>
          <w:sz w:val="24"/>
          <w:szCs w:val="24"/>
        </w:rPr>
        <w:lastRenderedPageBreak/>
        <w:t>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в соответствии с </w:t>
      </w:r>
      <w:hyperlink r:id="rId16" w:history="1">
        <w:r w:rsidRPr="00631BFB">
          <w:rPr>
            <w:rFonts w:ascii="Times New Roman" w:hAnsi="Times New Roman" w:cs="Times New Roman"/>
          </w:rPr>
          <w:t>пунктом 3</w:t>
        </w:r>
      </w:hyperlink>
      <w:r w:rsidRPr="00631BFB">
        <w:rPr>
          <w:rFonts w:ascii="Times New Roman" w:hAnsi="Times New Roman" w:cs="Times New Roman"/>
          <w:sz w:val="24"/>
          <w:szCs w:val="24"/>
        </w:rPr>
        <w:t xml:space="preserve"> или </w:t>
      </w:r>
      <w:hyperlink r:id="rId17" w:history="1">
        <w:r w:rsidRPr="00631BFB">
          <w:rPr>
            <w:rFonts w:ascii="Times New Roman" w:hAnsi="Times New Roman" w:cs="Times New Roman"/>
          </w:rPr>
          <w:t>4 статьи 39.20</w:t>
        </w:r>
      </w:hyperlink>
      <w:r w:rsidRPr="00631BFB">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32073" w:rsidRDefault="00032073" w:rsidP="00032073">
      <w:pPr>
        <w:shd w:val="clear" w:color="auto" w:fill="FFFFFF"/>
        <w:tabs>
          <w:tab w:val="left" w:pos="994"/>
        </w:tabs>
        <w:spacing w:line="322" w:lineRule="exact"/>
        <w:rPr>
          <w:rFonts w:ascii="Times New Roman" w:hAnsi="Times New Roman" w:cs="Times New Roman"/>
          <w:sz w:val="24"/>
          <w:szCs w:val="24"/>
        </w:rPr>
      </w:pPr>
      <w:r w:rsidRPr="00986754">
        <w:rPr>
          <w:rFonts w:ascii="Times New Roman" w:hAnsi="Times New Roman" w:cs="Times New Roman"/>
          <w:sz w:val="24"/>
          <w:szCs w:val="24"/>
        </w:rPr>
        <w:t>предоставленного собственнику зданий, сооружений, право которого на</w:t>
      </w:r>
      <w:r>
        <w:rPr>
          <w:rFonts w:ascii="Times New Roman" w:hAnsi="Times New Roman" w:cs="Times New Roman"/>
          <w:sz w:val="24"/>
          <w:szCs w:val="24"/>
        </w:rPr>
        <w:t xml:space="preserve"> </w:t>
      </w:r>
      <w:r w:rsidRPr="00986754">
        <w:rPr>
          <w:rFonts w:ascii="Times New Roman" w:hAnsi="Times New Roman" w:cs="Times New Roman"/>
          <w:sz w:val="24"/>
          <w:szCs w:val="24"/>
        </w:rPr>
        <w:t>приобретение</w:t>
      </w:r>
      <w:r w:rsidRPr="00986754">
        <w:rPr>
          <w:rFonts w:ascii="Times New Roman" w:hAnsi="Times New Roman" w:cs="Times New Roman"/>
          <w:sz w:val="24"/>
          <w:szCs w:val="24"/>
        </w:rPr>
        <w:tab/>
        <w:t>в</w:t>
      </w:r>
      <w:r w:rsidRPr="00986754">
        <w:rPr>
          <w:rFonts w:ascii="Times New Roman" w:hAnsi="Times New Roman" w:cs="Times New Roman"/>
          <w:sz w:val="24"/>
          <w:szCs w:val="24"/>
        </w:rPr>
        <w:tab/>
        <w:t>собственность</w:t>
      </w:r>
      <w:r w:rsidRPr="00986754">
        <w:rPr>
          <w:rFonts w:ascii="Times New Roman" w:hAnsi="Times New Roman" w:cs="Times New Roman"/>
          <w:sz w:val="24"/>
          <w:szCs w:val="24"/>
        </w:rPr>
        <w:tab/>
        <w:t>земельного</w:t>
      </w:r>
      <w:r w:rsidRPr="00986754">
        <w:rPr>
          <w:rFonts w:ascii="Times New Roman" w:hAnsi="Times New Roman" w:cs="Times New Roman"/>
          <w:sz w:val="24"/>
          <w:szCs w:val="24"/>
        </w:rPr>
        <w:tab/>
        <w:t>участка</w:t>
      </w:r>
      <w:r w:rsidRPr="00986754">
        <w:rPr>
          <w:rFonts w:ascii="Times New Roman" w:hAnsi="Times New Roman" w:cs="Times New Roman"/>
          <w:sz w:val="24"/>
          <w:szCs w:val="24"/>
        </w:rPr>
        <w:tab/>
        <w:t>ограничено</w:t>
      </w:r>
      <w:r>
        <w:rPr>
          <w:rFonts w:ascii="Times New Roman" w:hAnsi="Times New Roman" w:cs="Times New Roman"/>
          <w:sz w:val="24"/>
          <w:szCs w:val="24"/>
        </w:rPr>
        <w:t xml:space="preserve">  </w:t>
      </w:r>
      <w:r w:rsidRPr="00986754">
        <w:rPr>
          <w:rFonts w:ascii="Times New Roman" w:hAnsi="Times New Roman" w:cs="Times New Roman"/>
          <w:sz w:val="24"/>
          <w:szCs w:val="24"/>
        </w:rPr>
        <w:t>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32073" w:rsidRPr="00631BFB" w:rsidRDefault="00032073" w:rsidP="00032073">
      <w:pPr>
        <w:shd w:val="clear" w:color="auto" w:fill="FFFFFF"/>
        <w:tabs>
          <w:tab w:val="left" w:pos="1997"/>
          <w:tab w:val="left" w:pos="2558"/>
          <w:tab w:val="left" w:pos="3725"/>
          <w:tab w:val="left" w:pos="4642"/>
          <w:tab w:val="left" w:pos="5150"/>
          <w:tab w:val="left" w:pos="6869"/>
          <w:tab w:val="left" w:pos="8597"/>
        </w:tabs>
        <w:spacing w:line="322" w:lineRule="exact"/>
        <w:ind w:firstLine="0"/>
        <w:rPr>
          <w:rFonts w:ascii="Times New Roman" w:hAnsi="Times New Roman" w:cs="Times New Roman"/>
          <w:sz w:val="24"/>
          <w:szCs w:val="24"/>
        </w:rPr>
      </w:pPr>
      <w:r w:rsidRPr="00FC5444">
        <w:rPr>
          <w:rFonts w:ascii="Times New Roman" w:hAnsi="Times New Roman" w:cs="Times New Roman"/>
          <w:sz w:val="24"/>
          <w:szCs w:val="24"/>
        </w:rPr>
        <w:t>1.1</w:t>
      </w:r>
      <w:r>
        <w:rPr>
          <w:rFonts w:ascii="Times New Roman" w:hAnsi="Times New Roman" w:cs="Times New Roman"/>
          <w:sz w:val="24"/>
          <w:szCs w:val="24"/>
        </w:rPr>
        <w:t>0</w:t>
      </w:r>
      <w:r w:rsidRPr="00FC5444">
        <w:rPr>
          <w:rFonts w:ascii="Times New Roman" w:hAnsi="Times New Roman" w:cs="Times New Roman"/>
          <w:sz w:val="24"/>
          <w:szCs w:val="24"/>
        </w:rPr>
        <w:t>.1.</w:t>
      </w:r>
      <w:r>
        <w:rPr>
          <w:rFonts w:ascii="Times New Roman" w:hAnsi="Times New Roman" w:cs="Times New Roman"/>
          <w:sz w:val="24"/>
          <w:szCs w:val="24"/>
        </w:rPr>
        <w:t xml:space="preserve"> </w:t>
      </w:r>
      <w:r w:rsidRPr="00FC5444">
        <w:rPr>
          <w:rFonts w:ascii="Times New Roman" w:hAnsi="Times New Roman" w:cs="Times New Roman"/>
          <w:sz w:val="24"/>
          <w:szCs w:val="24"/>
        </w:rPr>
        <w:t>В</w:t>
      </w:r>
      <w:r w:rsidRPr="00FC5444">
        <w:rPr>
          <w:rFonts w:ascii="Times New Roman" w:hAnsi="Times New Roman" w:cs="Times New Roman"/>
          <w:sz w:val="24"/>
          <w:szCs w:val="24"/>
        </w:rPr>
        <w:tab/>
        <w:t>случае</w:t>
      </w:r>
      <w:r w:rsidRPr="00FC5444">
        <w:rPr>
          <w:rFonts w:ascii="Times New Roman" w:hAnsi="Times New Roman" w:cs="Times New Roman"/>
          <w:sz w:val="24"/>
          <w:szCs w:val="24"/>
        </w:rPr>
        <w:tab/>
        <w:t>если</w:t>
      </w:r>
      <w:r w:rsidRPr="00FC5444">
        <w:rPr>
          <w:rFonts w:ascii="Times New Roman" w:hAnsi="Times New Roman" w:cs="Times New Roman"/>
          <w:sz w:val="24"/>
          <w:szCs w:val="24"/>
        </w:rPr>
        <w:tab/>
        <w:t>в</w:t>
      </w:r>
      <w:r w:rsidRPr="00FC5444">
        <w:rPr>
          <w:rFonts w:ascii="Times New Roman" w:hAnsi="Times New Roman" w:cs="Times New Roman"/>
          <w:sz w:val="24"/>
          <w:szCs w:val="24"/>
        </w:rPr>
        <w:tab/>
        <w:t>отношении</w:t>
      </w:r>
      <w:r>
        <w:rPr>
          <w:rFonts w:ascii="Times New Roman" w:hAnsi="Times New Roman" w:cs="Times New Roman"/>
          <w:sz w:val="24"/>
          <w:szCs w:val="24"/>
        </w:rPr>
        <w:t xml:space="preserve"> </w:t>
      </w:r>
      <w:r w:rsidRPr="00FC5444">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FC5444">
        <w:rPr>
          <w:rFonts w:ascii="Times New Roman" w:hAnsi="Times New Roman" w:cs="Times New Roman"/>
          <w:sz w:val="24"/>
          <w:szCs w:val="24"/>
        </w:rPr>
        <w:t>участка,</w:t>
      </w:r>
      <w:r>
        <w:rPr>
          <w:rFonts w:ascii="Times New Roman" w:hAnsi="Times New Roman" w:cs="Times New Roman"/>
          <w:sz w:val="24"/>
          <w:szCs w:val="24"/>
        </w:rPr>
        <w:t xml:space="preserve"> </w:t>
      </w:r>
      <w:r w:rsidRPr="00FC5444">
        <w:rPr>
          <w:rFonts w:ascii="Times New Roman" w:hAnsi="Times New Roman" w:cs="Times New Roman"/>
          <w:sz w:val="24"/>
          <w:szCs w:val="24"/>
        </w:rPr>
        <w:t>предоставленного собственнику зданий, сооружений, право которого на</w:t>
      </w:r>
      <w:r>
        <w:rPr>
          <w:rFonts w:ascii="Times New Roman" w:hAnsi="Times New Roman" w:cs="Times New Roman"/>
          <w:sz w:val="24"/>
          <w:szCs w:val="24"/>
        </w:rPr>
        <w:t xml:space="preserve"> </w:t>
      </w:r>
      <w:r w:rsidRPr="00FC5444">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FC5444">
        <w:rPr>
          <w:rFonts w:ascii="Times New Roman" w:hAnsi="Times New Roman" w:cs="Times New Roman"/>
          <w:sz w:val="24"/>
          <w:szCs w:val="24"/>
        </w:rPr>
        <w:t>в</w:t>
      </w:r>
      <w:r>
        <w:rPr>
          <w:rFonts w:ascii="Times New Roman" w:hAnsi="Times New Roman" w:cs="Times New Roman"/>
          <w:sz w:val="24"/>
          <w:szCs w:val="24"/>
        </w:rPr>
        <w:t xml:space="preserve"> </w:t>
      </w:r>
      <w:r w:rsidRPr="00FC5444">
        <w:rPr>
          <w:rFonts w:ascii="Times New Roman" w:hAnsi="Times New Roman" w:cs="Times New Roman"/>
          <w:sz w:val="24"/>
          <w:szCs w:val="24"/>
        </w:rPr>
        <w:t>собственность</w:t>
      </w:r>
      <w:r w:rsidRPr="00FC5444">
        <w:rPr>
          <w:rFonts w:ascii="Times New Roman" w:hAnsi="Times New Roman" w:cs="Times New Roman"/>
          <w:sz w:val="24"/>
          <w:szCs w:val="24"/>
        </w:rPr>
        <w:tab/>
        <w:t>земельного</w:t>
      </w:r>
      <w:r>
        <w:rPr>
          <w:rFonts w:ascii="Times New Roman" w:hAnsi="Times New Roman" w:cs="Times New Roman"/>
          <w:sz w:val="24"/>
          <w:szCs w:val="24"/>
        </w:rPr>
        <w:t xml:space="preserve"> </w:t>
      </w:r>
      <w:r w:rsidRPr="00FC5444">
        <w:rPr>
          <w:rFonts w:ascii="Times New Roman" w:hAnsi="Times New Roman" w:cs="Times New Roman"/>
          <w:sz w:val="24"/>
          <w:szCs w:val="24"/>
        </w:rPr>
        <w:t>участка</w:t>
      </w:r>
      <w:r>
        <w:rPr>
          <w:rFonts w:ascii="Times New Roman" w:hAnsi="Times New Roman" w:cs="Times New Roman"/>
          <w:sz w:val="24"/>
          <w:szCs w:val="24"/>
        </w:rPr>
        <w:t xml:space="preserve"> </w:t>
      </w:r>
      <w:r w:rsidRPr="00FC5444">
        <w:rPr>
          <w:rFonts w:ascii="Times New Roman" w:hAnsi="Times New Roman" w:cs="Times New Roman"/>
          <w:sz w:val="24"/>
          <w:szCs w:val="24"/>
        </w:rPr>
        <w:t>ограничено</w:t>
      </w:r>
      <w:r>
        <w:rPr>
          <w:rFonts w:ascii="Times New Roman" w:hAnsi="Times New Roman" w:cs="Times New Roman"/>
          <w:sz w:val="24"/>
          <w:szCs w:val="24"/>
        </w:rPr>
        <w:t xml:space="preserve"> </w:t>
      </w:r>
      <w:r w:rsidRPr="00FC5444">
        <w:rPr>
          <w:rFonts w:ascii="Times New Roman" w:hAnsi="Times New Roman" w:cs="Times New Roman"/>
          <w:sz w:val="24"/>
          <w:szCs w:val="24"/>
        </w:rPr>
        <w:t>законодательством        Российской</w:t>
      </w:r>
      <w:r w:rsidRPr="00FC5444">
        <w:rPr>
          <w:rFonts w:ascii="Times New Roman" w:hAnsi="Times New Roman" w:cs="Times New Roman"/>
          <w:sz w:val="24"/>
          <w:szCs w:val="24"/>
        </w:rPr>
        <w:tab/>
        <w:t>Федерации,</w:t>
      </w:r>
      <w:r>
        <w:rPr>
          <w:rFonts w:ascii="Times New Roman" w:hAnsi="Times New Roman" w:cs="Times New Roman"/>
          <w:sz w:val="24"/>
          <w:szCs w:val="24"/>
        </w:rPr>
        <w:t xml:space="preserve"> </w:t>
      </w:r>
      <w:r w:rsidRPr="00FC5444">
        <w:rPr>
          <w:rFonts w:ascii="Times New Roman" w:hAnsi="Times New Roman" w:cs="Times New Roman"/>
          <w:sz w:val="24"/>
          <w:szCs w:val="24"/>
        </w:rPr>
        <w:t>размер</w:t>
      </w:r>
      <w:r>
        <w:rPr>
          <w:rFonts w:ascii="Times New Roman" w:hAnsi="Times New Roman" w:cs="Times New Roman"/>
          <w:sz w:val="24"/>
          <w:szCs w:val="24"/>
        </w:rPr>
        <w:t xml:space="preserve"> </w:t>
      </w:r>
      <w:r w:rsidRPr="00FC5444">
        <w:rPr>
          <w:rFonts w:ascii="Times New Roman" w:hAnsi="Times New Roman" w:cs="Times New Roman"/>
          <w:sz w:val="24"/>
          <w:szCs w:val="24"/>
        </w:rPr>
        <w:t>арендной</w:t>
      </w:r>
      <w:r w:rsidRPr="00FC5444">
        <w:rPr>
          <w:rFonts w:ascii="Times New Roman" w:hAnsi="Times New Roman" w:cs="Times New Roman"/>
          <w:sz w:val="24"/>
          <w:szCs w:val="24"/>
        </w:rPr>
        <w:tab/>
        <w:t>платы,</w:t>
      </w:r>
      <w:r>
        <w:rPr>
          <w:rFonts w:ascii="Times New Roman" w:hAnsi="Times New Roman" w:cs="Times New Roman"/>
          <w:sz w:val="24"/>
          <w:szCs w:val="24"/>
        </w:rPr>
        <w:t xml:space="preserve"> </w:t>
      </w:r>
      <w:r w:rsidRPr="00FC5444">
        <w:rPr>
          <w:rFonts w:ascii="Times New Roman" w:hAnsi="Times New Roman" w:cs="Times New Roman"/>
          <w:sz w:val="24"/>
          <w:szCs w:val="24"/>
        </w:rPr>
        <w:t xml:space="preserve">рассчитанный в соответствии с настоящим </w:t>
      </w:r>
      <w:r>
        <w:rPr>
          <w:rFonts w:ascii="Times New Roman" w:hAnsi="Times New Roman" w:cs="Times New Roman"/>
          <w:sz w:val="24"/>
          <w:szCs w:val="24"/>
        </w:rPr>
        <w:t>реше</w:t>
      </w:r>
      <w:r w:rsidRPr="00FC5444">
        <w:rPr>
          <w:rFonts w:ascii="Times New Roman" w:hAnsi="Times New Roman" w:cs="Times New Roman"/>
          <w:sz w:val="24"/>
          <w:szCs w:val="24"/>
        </w:rPr>
        <w:t>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032073" w:rsidRPr="00086C29" w:rsidRDefault="00032073" w:rsidP="00032073">
      <w:pPr>
        <w:pStyle w:val="s1"/>
        <w:shd w:val="clear" w:color="auto" w:fill="FFFFFF"/>
        <w:ind w:firstLine="720"/>
        <w:jc w:val="both"/>
      </w:pPr>
      <w:r w:rsidRPr="00086C29">
        <w:rPr>
          <w:iCs/>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032073" w:rsidRPr="00086C29" w:rsidRDefault="00032073" w:rsidP="00032073">
      <w:pPr>
        <w:pStyle w:val="s1"/>
        <w:shd w:val="clear" w:color="auto" w:fill="FFFFFF"/>
        <w:ind w:firstLine="720"/>
        <w:jc w:val="both"/>
      </w:pPr>
      <w:r w:rsidRPr="00086C29">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032073" w:rsidRPr="00086C29" w:rsidRDefault="00032073" w:rsidP="00032073">
      <w:pPr>
        <w:pStyle w:val="s1"/>
        <w:shd w:val="clear" w:color="auto" w:fill="FFFFFF"/>
        <w:jc w:val="both"/>
      </w:pPr>
      <w:r w:rsidRPr="00086C29">
        <w:rPr>
          <w:iCs/>
        </w:rPr>
        <w:t xml:space="preserve">В случае, когда арендная плата за фактический вид использования земельного участка </w:t>
      </w:r>
      <w:r w:rsidRPr="000D07A7">
        <w:t>меньше либо равна арендной плате</w:t>
      </w:r>
      <w:r w:rsidRPr="00086C29">
        <w:rPr>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032073" w:rsidRPr="00086C29" w:rsidRDefault="00032073" w:rsidP="00032073">
      <w:pPr>
        <w:pStyle w:val="s1"/>
        <w:shd w:val="clear" w:color="auto" w:fill="FFFFFF"/>
        <w:jc w:val="both"/>
      </w:pPr>
      <w:r w:rsidRPr="00086C29">
        <w:rPr>
          <w:iCs/>
        </w:rPr>
        <w:lastRenderedPageBreak/>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8" w:anchor="/document/17724490/entry/11201" w:history="1">
        <w:r w:rsidRPr="00086C29">
          <w:t>подпунктов "а"</w:t>
        </w:r>
      </w:hyperlink>
      <w:r w:rsidRPr="00086C29">
        <w:rPr>
          <w:iCs/>
        </w:rPr>
        <w:t xml:space="preserve"> и </w:t>
      </w:r>
      <w:hyperlink r:id="rId19" w:anchor="/document/17724490/entry/11202" w:history="1">
        <w:r w:rsidRPr="00086C29">
          <w:t>"б" пункта 1.2</w:t>
        </w:r>
      </w:hyperlink>
      <w:r w:rsidRPr="00086C29">
        <w:rPr>
          <w:iCs/>
        </w:rPr>
        <w:t xml:space="preserve"> настоящих Правил.</w:t>
      </w:r>
    </w:p>
    <w:p w:rsidR="00032073" w:rsidRPr="00086C29" w:rsidRDefault="00032073" w:rsidP="00032073">
      <w:pPr>
        <w:pStyle w:val="s1"/>
        <w:shd w:val="clear" w:color="auto" w:fill="FFFFFF"/>
        <w:ind w:firstLine="720"/>
        <w:jc w:val="both"/>
      </w:pPr>
      <w:r w:rsidRPr="00086C29">
        <w:rPr>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20" w:anchor="/document/17724490/entry/1100" w:history="1">
        <w:r w:rsidRPr="00086C29">
          <w:t>приложению</w:t>
        </w:r>
      </w:hyperlink>
      <w:r w:rsidRPr="00086C29">
        <w:rPr>
          <w:iCs/>
        </w:rPr>
        <w:t xml:space="preserve"> к настоящим Правилам (далее - Акт обследования).</w:t>
      </w:r>
    </w:p>
    <w:p w:rsidR="00032073" w:rsidRPr="00086C29" w:rsidRDefault="00032073" w:rsidP="00032073">
      <w:pPr>
        <w:pStyle w:val="s1"/>
        <w:shd w:val="clear" w:color="auto" w:fill="FFFFFF"/>
        <w:ind w:firstLine="720"/>
        <w:jc w:val="both"/>
      </w:pPr>
      <w:r w:rsidRPr="00086C29">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32073" w:rsidRPr="00086C29" w:rsidRDefault="00032073" w:rsidP="00032073">
      <w:pPr>
        <w:pStyle w:val="s1"/>
        <w:shd w:val="clear" w:color="auto" w:fill="FFFFFF"/>
        <w:ind w:firstLine="720"/>
        <w:jc w:val="both"/>
      </w:pPr>
      <w:r w:rsidRPr="00086C29">
        <w:rPr>
          <w:iCs/>
        </w:rPr>
        <w:t xml:space="preserve">Расчет арендной платы с учетом случаев, предусмотренных </w:t>
      </w:r>
      <w:hyperlink r:id="rId21" w:anchor="/document/17724490/entry/110132" w:history="1">
        <w:r w:rsidRPr="00086C29">
          <w:t>абзацами вторым</w:t>
        </w:r>
      </w:hyperlink>
      <w:r w:rsidRPr="00086C29">
        <w:rPr>
          <w:iCs/>
        </w:rPr>
        <w:t xml:space="preserve"> и </w:t>
      </w:r>
      <w:hyperlink r:id="rId22" w:anchor="/document/17724490/entry/110133" w:history="1">
        <w:r w:rsidRPr="00086C29">
          <w:t>третьим пункта 1.1</w:t>
        </w:r>
      </w:hyperlink>
      <w:r>
        <w:rPr>
          <w:iCs/>
        </w:rPr>
        <w:t>1</w:t>
      </w:r>
      <w:r w:rsidRPr="00086C29">
        <w:rPr>
          <w:iCs/>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w:t>
      </w:r>
      <w:r w:rsidRPr="000D07A7">
        <w:t>После</w:t>
      </w:r>
      <w:r w:rsidRPr="000D07A7">
        <w:tab/>
        <w:t>устранения</w:t>
      </w:r>
      <w:r w:rsidRPr="000D07A7">
        <w:tab/>
        <w:t>арендатором</w:t>
      </w:r>
      <w:r>
        <w:t xml:space="preserve"> </w:t>
      </w:r>
      <w:r w:rsidRPr="000D07A7">
        <w:t>выявленных</w:t>
      </w:r>
      <w:r w:rsidRPr="000D07A7">
        <w:tab/>
        <w:t>нарушений</w:t>
      </w:r>
      <w:r w:rsidRPr="000D07A7">
        <w:tab/>
        <w:t>целевого</w:t>
      </w:r>
      <w:r>
        <w:t xml:space="preserve"> </w:t>
      </w:r>
      <w:r w:rsidRPr="000D07A7">
        <w:t>использования земельного участка путем приведения фактической</w:t>
      </w:r>
      <w:r>
        <w:t xml:space="preserve"> </w:t>
      </w:r>
      <w:r w:rsidRPr="000D07A7">
        <w:t>деятельности в соответствии с разрешенным использованием арендная плата</w:t>
      </w:r>
      <w:r>
        <w:t xml:space="preserve"> </w:t>
      </w:r>
      <w:r w:rsidRPr="000D07A7">
        <w:t>рассчитывается в прежнем размере, а в случае изменения разрешенного</w:t>
      </w:r>
      <w:r>
        <w:t xml:space="preserve"> </w:t>
      </w:r>
      <w:r w:rsidRPr="000D07A7">
        <w:t>использования земельного участка – согласно действующим формулам</w:t>
      </w:r>
      <w:r>
        <w:t xml:space="preserve"> </w:t>
      </w:r>
      <w:r w:rsidRPr="000D07A7">
        <w:t>подпунктов "а" и "б" пункта 1.2 настоящих Правил</w:t>
      </w:r>
      <w:r w:rsidRPr="00086C29">
        <w:rPr>
          <w:iCs/>
        </w:rPr>
        <w:t>.</w:t>
      </w:r>
    </w:p>
    <w:p w:rsidR="00032073" w:rsidRPr="00086C29" w:rsidRDefault="00032073" w:rsidP="00032073">
      <w:pPr>
        <w:pStyle w:val="s1"/>
        <w:shd w:val="clear" w:color="auto" w:fill="FFFFFF"/>
        <w:ind w:firstLine="720"/>
        <w:jc w:val="both"/>
      </w:pPr>
      <w:r w:rsidRPr="00086C29">
        <w:rPr>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32073" w:rsidRPr="00086C29" w:rsidRDefault="00032073" w:rsidP="00032073">
      <w:pPr>
        <w:pStyle w:val="s1"/>
        <w:shd w:val="clear" w:color="auto" w:fill="FFFFFF"/>
        <w:ind w:firstLine="720"/>
        <w:jc w:val="both"/>
      </w:pPr>
      <w:r w:rsidRPr="00086C29">
        <w:rPr>
          <w:iCs/>
        </w:rPr>
        <w:t xml:space="preserve">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3" w:anchor="/document/10180094/entry/200" w:history="1">
        <w:r w:rsidRPr="00086C29">
          <w:t>ставки рефинансирования</w:t>
        </w:r>
      </w:hyperlink>
      <w:r w:rsidRPr="00086C29">
        <w:rPr>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32073" w:rsidRPr="00631BFB" w:rsidRDefault="00032073" w:rsidP="00032073">
      <w:pPr>
        <w:rPr>
          <w:rFonts w:ascii="Times New Roman" w:hAnsi="Times New Roman" w:cs="Times New Roman"/>
          <w:sz w:val="24"/>
          <w:szCs w:val="24"/>
        </w:rPr>
      </w:pPr>
    </w:p>
    <w:p w:rsidR="00032073" w:rsidRPr="00631BFB" w:rsidRDefault="00032073" w:rsidP="00032073">
      <w:pPr>
        <w:pStyle w:val="1"/>
        <w:rPr>
          <w:rFonts w:ascii="Times New Roman" w:hAnsi="Times New Roman" w:cs="Times New Roman"/>
          <w:sz w:val="24"/>
          <w:szCs w:val="24"/>
        </w:rPr>
      </w:pPr>
      <w:bookmarkStart w:id="19" w:name="sub_70102"/>
      <w:r w:rsidRPr="00631BFB">
        <w:rPr>
          <w:rFonts w:ascii="Times New Roman" w:hAnsi="Times New Roman" w:cs="Times New Roman"/>
          <w:sz w:val="24"/>
          <w:szCs w:val="24"/>
        </w:rPr>
        <w:t>2. Условия изменения арендной платы за землю</w:t>
      </w:r>
    </w:p>
    <w:bookmarkEnd w:id="19"/>
    <w:p w:rsidR="00032073" w:rsidRPr="00631BFB" w:rsidRDefault="00032073" w:rsidP="00032073">
      <w:pPr>
        <w:rPr>
          <w:rFonts w:ascii="Times New Roman" w:hAnsi="Times New Roman" w:cs="Times New Roman"/>
          <w:sz w:val="24"/>
          <w:szCs w:val="24"/>
        </w:rPr>
      </w:pPr>
    </w:p>
    <w:p w:rsidR="00032073" w:rsidRPr="00631BFB" w:rsidRDefault="00032073" w:rsidP="00032073">
      <w:pPr>
        <w:rPr>
          <w:rFonts w:ascii="Times New Roman" w:hAnsi="Times New Roman" w:cs="Times New Roman"/>
          <w:sz w:val="24"/>
          <w:szCs w:val="24"/>
        </w:rPr>
      </w:pPr>
      <w:bookmarkStart w:id="20" w:name="sub_121"/>
      <w:r w:rsidRPr="00631BFB">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bookmarkEnd w:id="20"/>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связи с изменением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w:t>
      </w:r>
      <w:r w:rsidRPr="00631BFB">
        <w:rPr>
          <w:rFonts w:ascii="Times New Roman" w:hAnsi="Times New Roman" w:cs="Times New Roman"/>
          <w:sz w:val="24"/>
          <w:szCs w:val="24"/>
        </w:rPr>
        <w:lastRenderedPageBreak/>
        <w:t>за землю, условия и порядок ее перечисления или исчисления.</w:t>
      </w:r>
    </w:p>
    <w:p w:rsidR="00032073" w:rsidRPr="00982926" w:rsidRDefault="00032073" w:rsidP="00032073">
      <w:pPr>
        <w:rPr>
          <w:rFonts w:ascii="Times New Roman" w:hAnsi="Times New Roman" w:cs="Times New Roman"/>
          <w:sz w:val="24"/>
          <w:szCs w:val="24"/>
        </w:rPr>
      </w:pPr>
      <w:bookmarkStart w:id="21" w:name="sub_1215"/>
      <w:r w:rsidRPr="00982926">
        <w:rPr>
          <w:rFonts w:ascii="Times New Roman" w:hAnsi="Times New Roman" w:cs="Times New Roman"/>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1"/>
    <w:p w:rsidR="00032073" w:rsidRPr="00982926" w:rsidRDefault="00032073" w:rsidP="00032073">
      <w:pPr>
        <w:rPr>
          <w:rFonts w:ascii="Times New Roman" w:hAnsi="Times New Roman" w:cs="Times New Roman"/>
          <w:sz w:val="24"/>
          <w:szCs w:val="24"/>
        </w:rPr>
      </w:pPr>
      <w:r w:rsidRPr="00982926">
        <w:rPr>
          <w:rFonts w:ascii="Times New Roman" w:hAnsi="Times New Roman" w:cs="Times New Roman"/>
          <w:sz w:val="24"/>
          <w:szCs w:val="24"/>
        </w:rPr>
        <w:t>в случае устранения арендатором выявленных нарушений целевого использования земельного участка.</w:t>
      </w:r>
    </w:p>
    <w:p w:rsidR="00032073" w:rsidRPr="00631BFB" w:rsidRDefault="00032073" w:rsidP="00032073">
      <w:pPr>
        <w:rPr>
          <w:rFonts w:ascii="Times New Roman" w:hAnsi="Times New Roman" w:cs="Times New Roman"/>
          <w:sz w:val="24"/>
          <w:szCs w:val="24"/>
        </w:rPr>
      </w:pPr>
      <w:bookmarkStart w:id="22" w:name="sub_122"/>
      <w:r w:rsidRPr="00631BFB">
        <w:rPr>
          <w:rFonts w:ascii="Times New Roman" w:hAnsi="Times New Roman" w:cs="Times New Roman"/>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2"/>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32073" w:rsidRPr="00982926" w:rsidRDefault="00032073" w:rsidP="00032073">
      <w:pPr>
        <w:rPr>
          <w:rFonts w:ascii="Times New Roman" w:hAnsi="Times New Roman" w:cs="Times New Roman"/>
          <w:sz w:val="24"/>
          <w:szCs w:val="24"/>
        </w:rPr>
      </w:pPr>
      <w:bookmarkStart w:id="23" w:name="sub_12212"/>
      <w:r w:rsidRPr="00982926">
        <w:rPr>
          <w:rFonts w:ascii="Times New Roman" w:hAnsi="Times New Roman" w:cs="Times New Roman"/>
          <w:sz w:val="24"/>
          <w:szCs w:val="24"/>
        </w:rPr>
        <w:t>основаниями для перерасчета уполномоченным органом в одностороннем порядке арендной платы являются:</w:t>
      </w:r>
    </w:p>
    <w:bookmarkEnd w:id="23"/>
    <w:p w:rsidR="00032073" w:rsidRPr="00982926" w:rsidRDefault="00032073" w:rsidP="00032073">
      <w:pPr>
        <w:rPr>
          <w:rFonts w:ascii="Times New Roman" w:hAnsi="Times New Roman" w:cs="Times New Roman"/>
          <w:sz w:val="24"/>
          <w:szCs w:val="24"/>
        </w:rPr>
      </w:pPr>
      <w:r w:rsidRPr="000D07A7">
        <w:rPr>
          <w:rFonts w:ascii="Times New Roman" w:hAnsi="Times New Roman" w:cs="Times New Roman"/>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sidRPr="00982926">
        <w:rPr>
          <w:rFonts w:ascii="Times New Roman" w:hAnsi="Times New Roman" w:cs="Times New Roman"/>
          <w:sz w:val="24"/>
          <w:szCs w:val="24"/>
        </w:rPr>
        <w:t>;</w:t>
      </w:r>
    </w:p>
    <w:p w:rsidR="00032073" w:rsidRPr="00982926" w:rsidRDefault="00032073" w:rsidP="00032073">
      <w:pPr>
        <w:rPr>
          <w:rFonts w:ascii="Times New Roman" w:hAnsi="Times New Roman" w:cs="Times New Roman"/>
          <w:sz w:val="24"/>
          <w:szCs w:val="24"/>
        </w:rPr>
      </w:pPr>
      <w:r w:rsidRPr="00982926">
        <w:rPr>
          <w:rFonts w:ascii="Times New Roman" w:hAnsi="Times New Roman" w:cs="Times New Roman"/>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982926">
          <w:rPr>
            <w:rFonts w:ascii="Times New Roman" w:hAnsi="Times New Roman"/>
            <w:sz w:val="24"/>
            <w:szCs w:val="24"/>
          </w:rPr>
          <w:t>приложению</w:t>
        </w:r>
      </w:hyperlink>
      <w:r w:rsidRPr="00982926">
        <w:rPr>
          <w:rFonts w:ascii="Times New Roman" w:hAnsi="Times New Roman" w:cs="Times New Roman"/>
          <w:sz w:val="24"/>
          <w:szCs w:val="24"/>
        </w:rPr>
        <w:t xml:space="preserve"> к настоящим Правилам.</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произошло изменение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32073" w:rsidRDefault="00032073" w:rsidP="00032073">
      <w:pPr>
        <w:rPr>
          <w:rFonts w:ascii="Times New Roman" w:hAnsi="Times New Roman" w:cs="Times New Roman"/>
          <w:sz w:val="24"/>
          <w:szCs w:val="24"/>
        </w:rPr>
      </w:pPr>
      <w:bookmarkStart w:id="24" w:name="sub_123"/>
      <w:r w:rsidRPr="00631BFB">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32073" w:rsidRDefault="00032073" w:rsidP="00032073">
      <w:pPr>
        <w:rPr>
          <w:rFonts w:ascii="Times New Roman" w:hAnsi="Times New Roman" w:cs="Times New Roman"/>
          <w:sz w:val="24"/>
          <w:szCs w:val="24"/>
        </w:rPr>
      </w:pPr>
    </w:p>
    <w:p w:rsidR="0050746B" w:rsidRPr="0050746B" w:rsidRDefault="0050746B" w:rsidP="0050746B">
      <w:pPr>
        <w:pStyle w:val="1"/>
        <w:rPr>
          <w:rFonts w:ascii="Times New Roman" w:hAnsi="Times New Roman" w:cs="Times New Roman"/>
        </w:rPr>
      </w:pPr>
      <w:bookmarkStart w:id="25" w:name="sub_70103"/>
      <w:r w:rsidRPr="0050746B">
        <w:rPr>
          <w:rFonts w:ascii="Times New Roman" w:hAnsi="Times New Roman" w:cs="Times New Roman"/>
        </w:rPr>
        <w:t>3. Льготный порядок определения размеров арендной платы за землю</w:t>
      </w:r>
    </w:p>
    <w:bookmarkEnd w:id="25"/>
    <w:p w:rsidR="0050746B" w:rsidRPr="0050746B" w:rsidRDefault="0050746B" w:rsidP="00032073">
      <w:pPr>
        <w:rPr>
          <w:rFonts w:ascii="Times New Roman" w:hAnsi="Times New Roman" w:cs="Times New Roman"/>
          <w:sz w:val="24"/>
          <w:szCs w:val="24"/>
        </w:rPr>
      </w:pP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Установить понижающий коэффициент в размере 0,01:</w:t>
      </w:r>
    </w:p>
    <w:p w:rsidR="0050746B" w:rsidRPr="00631BFB" w:rsidRDefault="0020676D" w:rsidP="0050746B">
      <w:pPr>
        <w:rPr>
          <w:rFonts w:ascii="Times New Roman" w:hAnsi="Times New Roman" w:cs="Times New Roman"/>
          <w:sz w:val="24"/>
          <w:szCs w:val="24"/>
        </w:rPr>
      </w:pPr>
      <w:r>
        <w:rPr>
          <w:rFonts w:ascii="Times New Roman" w:hAnsi="Times New Roman" w:cs="Times New Roman"/>
          <w:sz w:val="24"/>
          <w:szCs w:val="24"/>
        </w:rPr>
        <w:t>3.1-</w:t>
      </w:r>
      <w:r w:rsidR="0050746B" w:rsidRPr="00631BFB">
        <w:rPr>
          <w:rFonts w:ascii="Times New Roman" w:hAnsi="Times New Roman" w:cs="Times New Roman"/>
          <w:sz w:val="24"/>
          <w:szCs w:val="24"/>
        </w:rPr>
        <w:t xml:space="preserve"> по договору аренды земельного участка, предоставленного предприятию (организации), находящемуся (-ейся) в стадии конкурсного производства;</w:t>
      </w: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а также в остальных случаях предоставления муниципальной преференции (-ий) в соответствии с антимонопольным законодательством;</w:t>
      </w:r>
    </w:p>
    <w:p w:rsidR="0050746B" w:rsidRPr="00631BFB"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2</w:t>
      </w:r>
      <w:r w:rsidRPr="00631BFB">
        <w:rPr>
          <w:rFonts w:ascii="Times New Roman" w:hAnsi="Times New Roman" w:cs="Times New Roman"/>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50746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xml:space="preserve">-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w:t>
      </w:r>
      <w:r w:rsidRPr="00631BFB">
        <w:rPr>
          <w:rFonts w:ascii="Times New Roman" w:hAnsi="Times New Roman" w:cs="Times New Roman"/>
          <w:sz w:val="24"/>
          <w:szCs w:val="24"/>
        </w:rPr>
        <w:lastRenderedPageBreak/>
        <w:t>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50746B" w:rsidRDefault="0020676D" w:rsidP="0050746B">
      <w:pPr>
        <w:rPr>
          <w:rFonts w:ascii="Times New Roman" w:hAnsi="Times New Roman" w:cs="Times New Roman"/>
          <w:sz w:val="24"/>
          <w:szCs w:val="24"/>
        </w:rPr>
      </w:pPr>
      <w:r>
        <w:rPr>
          <w:rFonts w:ascii="Times New Roman" w:hAnsi="Times New Roman" w:cs="Times New Roman"/>
          <w:sz w:val="24"/>
          <w:szCs w:val="24"/>
        </w:rPr>
        <w:t xml:space="preserve">3.2.1 </w:t>
      </w:r>
      <w:r w:rsidR="0050746B" w:rsidRPr="005F728E">
        <w:rPr>
          <w:rFonts w:ascii="Times New Roman" w:hAnsi="Times New Roman" w:cs="Times New Roman"/>
          <w:sz w:val="24"/>
          <w:szCs w:val="24"/>
        </w:rPr>
        <w:t>С предприятий (организаций), указанных в пункт</w:t>
      </w:r>
      <w:r>
        <w:rPr>
          <w:rFonts w:ascii="Times New Roman" w:hAnsi="Times New Roman" w:cs="Times New Roman"/>
          <w:sz w:val="24"/>
          <w:szCs w:val="24"/>
        </w:rPr>
        <w:t>е</w:t>
      </w:r>
      <w:r w:rsidR="0050746B" w:rsidRPr="005F728E">
        <w:rPr>
          <w:rFonts w:ascii="Times New Roman" w:hAnsi="Times New Roman" w:cs="Times New Roman"/>
          <w:sz w:val="24"/>
          <w:szCs w:val="24"/>
        </w:rPr>
        <w:t xml:space="preserve"> </w:t>
      </w:r>
      <w:r w:rsidR="0050746B">
        <w:rPr>
          <w:rFonts w:ascii="Times New Roman" w:hAnsi="Times New Roman" w:cs="Times New Roman"/>
          <w:sz w:val="24"/>
          <w:szCs w:val="24"/>
        </w:rPr>
        <w:t>3.1</w:t>
      </w:r>
      <w:r w:rsidR="0050746B" w:rsidRPr="005F728E">
        <w:rPr>
          <w:rFonts w:ascii="Times New Roman" w:hAnsi="Times New Roman" w:cs="Times New Roman"/>
          <w:sz w:val="24"/>
          <w:szCs w:val="24"/>
        </w:rPr>
        <w:t xml:space="preserve"> и физических или юридических лиц, указанных пункт</w:t>
      </w:r>
      <w:r>
        <w:rPr>
          <w:rFonts w:ascii="Times New Roman" w:hAnsi="Times New Roman" w:cs="Times New Roman"/>
          <w:sz w:val="24"/>
          <w:szCs w:val="24"/>
        </w:rPr>
        <w:t>е</w:t>
      </w:r>
      <w:r w:rsidR="0050746B" w:rsidRPr="005F728E">
        <w:rPr>
          <w:rFonts w:ascii="Times New Roman" w:hAnsi="Times New Roman" w:cs="Times New Roman"/>
          <w:sz w:val="24"/>
          <w:szCs w:val="24"/>
        </w:rPr>
        <w:t xml:space="preserve"> </w:t>
      </w:r>
      <w:r w:rsidR="0050746B">
        <w:rPr>
          <w:rFonts w:ascii="Times New Roman" w:hAnsi="Times New Roman" w:cs="Times New Roman"/>
          <w:sz w:val="24"/>
          <w:szCs w:val="24"/>
        </w:rPr>
        <w:t>3.</w:t>
      </w:r>
      <w:r>
        <w:rPr>
          <w:rFonts w:ascii="Times New Roman" w:hAnsi="Times New Roman" w:cs="Times New Roman"/>
          <w:sz w:val="24"/>
          <w:szCs w:val="24"/>
        </w:rPr>
        <w:t>2</w:t>
      </w:r>
      <w:r w:rsidR="0050746B" w:rsidRPr="005F728E">
        <w:rPr>
          <w:rFonts w:ascii="Times New Roman" w:hAnsi="Times New Roman" w:cs="Times New Roman"/>
          <w:sz w:val="24"/>
          <w:szCs w:val="24"/>
        </w:rPr>
        <w:t xml:space="preserve">., </w:t>
      </w:r>
      <w:r w:rsidR="0050746B" w:rsidRPr="00604466">
        <w:rPr>
          <w:rFonts w:ascii="Times New Roman" w:hAnsi="Times New Roman" w:cs="Times New Roman"/>
          <w:sz w:val="24"/>
          <w:szCs w:val="24"/>
        </w:rPr>
        <w:t>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r w:rsidR="0050746B" w:rsidRPr="005F728E">
        <w:rPr>
          <w:rFonts w:ascii="Times New Roman" w:hAnsi="Times New Roman" w:cs="Times New Roman"/>
          <w:sz w:val="24"/>
          <w:szCs w:val="24"/>
        </w:rPr>
        <w:t>.</w:t>
      </w:r>
    </w:p>
    <w:p w:rsidR="0050746B" w:rsidRPr="0050746B" w:rsidRDefault="0020676D" w:rsidP="0050746B">
      <w:pPr>
        <w:rPr>
          <w:rFonts w:ascii="Times New Roman" w:hAnsi="Times New Roman" w:cs="Times New Roman"/>
          <w:sz w:val="24"/>
          <w:szCs w:val="24"/>
        </w:rPr>
      </w:pPr>
      <w:r>
        <w:rPr>
          <w:rFonts w:ascii="Times New Roman" w:hAnsi="Times New Roman" w:cs="Times New Roman"/>
          <w:sz w:val="24"/>
          <w:szCs w:val="24"/>
        </w:rPr>
        <w:t xml:space="preserve">3.3 </w:t>
      </w:r>
      <w:r w:rsidR="0050746B" w:rsidRPr="0050746B">
        <w:rPr>
          <w:rFonts w:ascii="Times New Roman" w:hAnsi="Times New Roman" w:cs="Times New Roman"/>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0050746B" w:rsidRPr="0050746B">
          <w:rPr>
            <w:rFonts w:ascii="Times New Roman" w:hAnsi="Times New Roman"/>
            <w:sz w:val="24"/>
            <w:szCs w:val="24"/>
          </w:rPr>
          <w:t>разделом 3</w:t>
        </w:r>
      </w:hyperlink>
      <w:r w:rsidR="0050746B" w:rsidRPr="0050746B">
        <w:rPr>
          <w:rFonts w:ascii="Times New Roman" w:hAnsi="Times New Roman" w:cs="Times New Roman"/>
          <w:sz w:val="24"/>
          <w:szCs w:val="24"/>
        </w:rPr>
        <w:t xml:space="preserve"> настоящих Правил.</w:t>
      </w:r>
    </w:p>
    <w:p w:rsidR="0050746B" w:rsidRPr="00982926"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4</w:t>
      </w:r>
      <w:r>
        <w:rPr>
          <w:rFonts w:ascii="Times New Roman" w:hAnsi="Times New Roman" w:cs="Times New Roman"/>
          <w:sz w:val="24"/>
          <w:szCs w:val="24"/>
        </w:rPr>
        <w:t xml:space="preserve"> </w:t>
      </w:r>
      <w:r w:rsidRPr="00982926">
        <w:rPr>
          <w:rFonts w:ascii="Times New Roman" w:hAnsi="Times New Roman" w:cs="Times New Roman"/>
          <w:sz w:val="24"/>
          <w:szCs w:val="24"/>
        </w:rPr>
        <w:t xml:space="preserve">В случае предоставления земельного участка, находящегося в </w:t>
      </w:r>
      <w:r>
        <w:rPr>
          <w:rFonts w:ascii="Times New Roman" w:hAnsi="Times New Roman" w:cs="Times New Roman"/>
          <w:sz w:val="24"/>
          <w:szCs w:val="24"/>
        </w:rPr>
        <w:t>муниципаль</w:t>
      </w:r>
      <w:r w:rsidRPr="00982926">
        <w:rPr>
          <w:rFonts w:ascii="Times New Roman" w:hAnsi="Times New Roman" w:cs="Times New Roman"/>
          <w:sz w:val="24"/>
          <w:szCs w:val="24"/>
        </w:rPr>
        <w:t xml:space="preserve">ной собственности </w:t>
      </w:r>
      <w:r w:rsidR="00A20FF1">
        <w:rPr>
          <w:rFonts w:ascii="Times New Roman" w:hAnsi="Times New Roman" w:cs="Times New Roman"/>
          <w:sz w:val="24"/>
          <w:szCs w:val="24"/>
        </w:rPr>
        <w:t xml:space="preserve">сельского поселения Чебенлинский сельсовет </w:t>
      </w:r>
      <w:r w:rsidR="008D0DBC">
        <w:rPr>
          <w:rFonts w:ascii="Times New Roman" w:hAnsi="Times New Roman" w:cs="Times New Roman"/>
          <w:sz w:val="24"/>
          <w:szCs w:val="24"/>
        </w:rPr>
        <w:t xml:space="preserve"> </w:t>
      </w:r>
      <w:r>
        <w:rPr>
          <w:rFonts w:ascii="Times New Roman" w:hAnsi="Times New Roman" w:cs="Times New Roman"/>
          <w:sz w:val="24"/>
          <w:szCs w:val="24"/>
        </w:rPr>
        <w:t xml:space="preserve">МР Альшеевский район </w:t>
      </w:r>
      <w:r w:rsidRPr="00982926">
        <w:rPr>
          <w:rFonts w:ascii="Times New Roman" w:hAnsi="Times New Roman" w:cs="Times New Roman"/>
          <w:sz w:val="24"/>
          <w:szCs w:val="24"/>
        </w:rPr>
        <w:t xml:space="preserve">Республики Башкортостан, для </w:t>
      </w:r>
      <w:r w:rsidRPr="0060446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604466">
        <w:rPr>
          <w:rFonts w:ascii="Times New Roman" w:hAnsi="Times New Roman" w:cs="Times New Roman"/>
          <w:sz w:val="24"/>
          <w:szCs w:val="24"/>
        </w:rPr>
        <w:t xml:space="preserve">объектов социально-культурного назначения и (или) коммунально-бытового назначения и </w:t>
      </w:r>
      <w:r w:rsidRPr="00982926">
        <w:rPr>
          <w:rFonts w:ascii="Times New Roman" w:hAnsi="Times New Roman" w:cs="Times New Roman"/>
          <w:sz w:val="24"/>
          <w:szCs w:val="24"/>
        </w:rPr>
        <w:t xml:space="preserve">реализации приоритетного инвестиционного проекта </w:t>
      </w:r>
      <w:r>
        <w:rPr>
          <w:rFonts w:ascii="Times New Roman" w:hAnsi="Times New Roman" w:cs="Times New Roman"/>
          <w:sz w:val="24"/>
          <w:szCs w:val="24"/>
        </w:rPr>
        <w:t>МР Альшеевский район</w:t>
      </w:r>
      <w:r w:rsidRPr="00982926">
        <w:rPr>
          <w:rFonts w:ascii="Times New Roman" w:hAnsi="Times New Roman" w:cs="Times New Roman"/>
          <w:sz w:val="24"/>
          <w:szCs w:val="24"/>
        </w:rPr>
        <w:t xml:space="preserve"> Республики Башкортостан, включенного в Перечень приоритетных инвестиционных проектов </w:t>
      </w:r>
      <w:r w:rsidR="00A20FF1">
        <w:rPr>
          <w:rFonts w:ascii="Times New Roman" w:hAnsi="Times New Roman" w:cs="Times New Roman"/>
          <w:sz w:val="24"/>
          <w:szCs w:val="24"/>
        </w:rPr>
        <w:t xml:space="preserve">сельского поселения Чебенлинский сельсовет </w:t>
      </w:r>
      <w:r w:rsidR="008D0DBC">
        <w:rPr>
          <w:rFonts w:ascii="Times New Roman" w:hAnsi="Times New Roman" w:cs="Times New Roman"/>
          <w:sz w:val="24"/>
          <w:szCs w:val="24"/>
        </w:rPr>
        <w:t xml:space="preserve"> </w:t>
      </w:r>
      <w:r>
        <w:rPr>
          <w:rFonts w:ascii="Times New Roman" w:hAnsi="Times New Roman" w:cs="Times New Roman"/>
          <w:sz w:val="24"/>
          <w:szCs w:val="24"/>
        </w:rPr>
        <w:t>МР Альшеевский район</w:t>
      </w:r>
      <w:r w:rsidRPr="00982926">
        <w:rPr>
          <w:rFonts w:ascii="Times New Roman" w:hAnsi="Times New Roman" w:cs="Times New Roman"/>
          <w:sz w:val="24"/>
          <w:szCs w:val="24"/>
        </w:rPr>
        <w:t xml:space="preserve">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0746B" w:rsidRDefault="0050746B" w:rsidP="0050746B">
      <w:pPr>
        <w:rPr>
          <w:rFonts w:ascii="Times New Roman" w:hAnsi="Times New Roman" w:cs="Times New Roman"/>
          <w:sz w:val="24"/>
          <w:szCs w:val="24"/>
        </w:rPr>
      </w:pPr>
      <w:r w:rsidRPr="00982926">
        <w:rPr>
          <w:rFonts w:ascii="Times New Roman" w:hAnsi="Times New Roman" w:cs="Times New Roman"/>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0746B" w:rsidRPr="005C3385"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5</w:t>
      </w:r>
      <w:r>
        <w:rPr>
          <w:rFonts w:ascii="Times New Roman" w:hAnsi="Times New Roman" w:cs="Times New Roman"/>
          <w:sz w:val="24"/>
          <w:szCs w:val="24"/>
        </w:rPr>
        <w:t xml:space="preserve"> </w:t>
      </w:r>
      <w:r w:rsidRPr="005C3385">
        <w:rPr>
          <w:rFonts w:ascii="Times New Roman" w:hAnsi="Times New Roman" w:cs="Times New Roman"/>
          <w:sz w:val="24"/>
          <w:szCs w:val="24"/>
        </w:rPr>
        <w:t xml:space="preserve">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sidR="00A20FF1">
        <w:rPr>
          <w:rFonts w:ascii="Times New Roman" w:hAnsi="Times New Roman" w:cs="Times New Roman"/>
          <w:sz w:val="24"/>
          <w:szCs w:val="24"/>
        </w:rPr>
        <w:t xml:space="preserve">сельского поселения Чебенлинский сельсовет </w:t>
      </w:r>
      <w:r w:rsidR="008D0DBC">
        <w:rPr>
          <w:rFonts w:ascii="Times New Roman" w:hAnsi="Times New Roman" w:cs="Times New Roman"/>
          <w:sz w:val="24"/>
          <w:szCs w:val="24"/>
        </w:rPr>
        <w:t xml:space="preserve"> </w:t>
      </w:r>
      <w:r w:rsidRPr="005C3385">
        <w:rPr>
          <w:rFonts w:ascii="Times New Roman" w:hAnsi="Times New Roman" w:cs="Times New Roman"/>
          <w:sz w:val="24"/>
          <w:szCs w:val="24"/>
        </w:rPr>
        <w:t>МР Альшеевский район 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
    <w:p w:rsidR="0050746B" w:rsidRPr="005C3385" w:rsidRDefault="0050746B" w:rsidP="0050746B">
      <w:pPr>
        <w:shd w:val="clear" w:color="auto" w:fill="FFFFFF"/>
        <w:tabs>
          <w:tab w:val="left" w:pos="8952"/>
        </w:tabs>
        <w:spacing w:line="322" w:lineRule="exact"/>
        <w:ind w:right="5" w:firstLine="538"/>
        <w:rPr>
          <w:rFonts w:ascii="Times New Roman" w:hAnsi="Times New Roman" w:cs="Times New Roman"/>
          <w:sz w:val="24"/>
          <w:szCs w:val="24"/>
        </w:rPr>
      </w:pPr>
      <w:r w:rsidRPr="005C3385">
        <w:rPr>
          <w:rFonts w:ascii="Times New Roman" w:hAnsi="Times New Roman" w:cs="Times New Roman"/>
          <w:sz w:val="24"/>
          <w:szCs w:val="24"/>
        </w:rPr>
        <w:t xml:space="preserve"> </w:t>
      </w:r>
      <w:r>
        <w:rPr>
          <w:rFonts w:ascii="Times New Roman" w:hAnsi="Times New Roman" w:cs="Times New Roman"/>
          <w:sz w:val="24"/>
          <w:szCs w:val="24"/>
        </w:rPr>
        <w:t>3.</w:t>
      </w:r>
      <w:r w:rsidR="0020676D">
        <w:rPr>
          <w:rFonts w:ascii="Times New Roman" w:hAnsi="Times New Roman" w:cs="Times New Roman"/>
          <w:sz w:val="24"/>
          <w:szCs w:val="24"/>
        </w:rPr>
        <w:t>6</w:t>
      </w:r>
      <w:r>
        <w:rPr>
          <w:rFonts w:ascii="Times New Roman" w:hAnsi="Times New Roman" w:cs="Times New Roman"/>
          <w:sz w:val="24"/>
          <w:szCs w:val="24"/>
        </w:rPr>
        <w:t xml:space="preserve"> </w:t>
      </w:r>
      <w:r w:rsidRPr="005C3385">
        <w:rPr>
          <w:rFonts w:ascii="Times New Roman" w:hAnsi="Times New Roman" w:cs="Times New Roman"/>
          <w:sz w:val="24"/>
          <w:szCs w:val="24"/>
        </w:rPr>
        <w:t xml:space="preserve">В случае предоставления в аренду земельного участка, находящегося в муниципальной собственности </w:t>
      </w:r>
      <w:r w:rsidR="00A20FF1">
        <w:rPr>
          <w:rFonts w:ascii="Times New Roman" w:hAnsi="Times New Roman" w:cs="Times New Roman"/>
          <w:sz w:val="24"/>
          <w:szCs w:val="24"/>
        </w:rPr>
        <w:t xml:space="preserve">сельского поселения Чебенлинский сельсовет </w:t>
      </w:r>
      <w:r w:rsidR="008D0DBC">
        <w:rPr>
          <w:rFonts w:ascii="Times New Roman" w:hAnsi="Times New Roman" w:cs="Times New Roman"/>
          <w:sz w:val="24"/>
          <w:szCs w:val="24"/>
        </w:rPr>
        <w:t xml:space="preserve"> </w:t>
      </w:r>
      <w:r w:rsidRPr="005C3385">
        <w:rPr>
          <w:rFonts w:ascii="Times New Roman" w:hAnsi="Times New Roman" w:cs="Times New Roman"/>
          <w:sz w:val="24"/>
          <w:szCs w:val="24"/>
        </w:rPr>
        <w:t>МР Альшеевский район Республики    Башкортостан резидентам территории опережающего социально-экономического развития (далее-ТОСЭР)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50746B" w:rsidRPr="005C3385" w:rsidRDefault="0020676D" w:rsidP="0050746B">
      <w:pPr>
        <w:shd w:val="clear" w:color="auto" w:fill="FFFFFF"/>
        <w:spacing w:line="322" w:lineRule="exact"/>
        <w:ind w:right="5" w:firstLine="542"/>
        <w:rPr>
          <w:rFonts w:ascii="Times New Roman" w:hAnsi="Times New Roman" w:cs="Times New Roman"/>
          <w:sz w:val="24"/>
          <w:szCs w:val="24"/>
        </w:rPr>
      </w:pPr>
      <w:r>
        <w:rPr>
          <w:rFonts w:ascii="Times New Roman" w:hAnsi="Times New Roman" w:cs="Times New Roman"/>
          <w:sz w:val="24"/>
          <w:szCs w:val="24"/>
        </w:rPr>
        <w:t>3.7</w:t>
      </w:r>
      <w:r w:rsidR="0050746B" w:rsidRPr="005C3385">
        <w:rPr>
          <w:rFonts w:ascii="Times New Roman" w:hAnsi="Times New Roman" w:cs="Times New Roman"/>
          <w:sz w:val="24"/>
          <w:szCs w:val="24"/>
        </w:rPr>
        <w:t xml:space="preserve"> При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sidR="00A20FF1">
        <w:rPr>
          <w:rFonts w:ascii="Times New Roman" w:hAnsi="Times New Roman" w:cs="Times New Roman"/>
          <w:sz w:val="24"/>
          <w:szCs w:val="24"/>
        </w:rPr>
        <w:t xml:space="preserve">сельского поселения Чебенлинский сельсовет </w:t>
      </w:r>
      <w:r w:rsidR="008D0DBC">
        <w:rPr>
          <w:rFonts w:ascii="Times New Roman" w:hAnsi="Times New Roman" w:cs="Times New Roman"/>
          <w:sz w:val="24"/>
          <w:szCs w:val="24"/>
        </w:rPr>
        <w:t xml:space="preserve"> </w:t>
      </w:r>
      <w:r w:rsidR="0050746B" w:rsidRPr="005C3385">
        <w:rPr>
          <w:rFonts w:ascii="Times New Roman" w:hAnsi="Times New Roman" w:cs="Times New Roman"/>
          <w:sz w:val="24"/>
          <w:szCs w:val="24"/>
        </w:rPr>
        <w:t>МР Альшеевский район Республики Башкортостан арендная плата вносится в следующем порядке:</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 первый год аренды - 40 процентов от размера арендной платы (Кн = 0,4);</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во второй год аренды - 60 процентов от размера арендной платы (Кн = 0,6);</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 третий год аренды - 80 процентов от размера арендной платы (Кн = 0,8);</w:t>
      </w:r>
    </w:p>
    <w:p w:rsidR="0050746B" w:rsidRPr="005C3385" w:rsidRDefault="0050746B" w:rsidP="0050746B">
      <w:pPr>
        <w:shd w:val="clear" w:color="auto" w:fill="FFFFFF"/>
        <w:spacing w:line="322" w:lineRule="exact"/>
        <w:ind w:right="5" w:firstLine="538"/>
        <w:rPr>
          <w:rFonts w:ascii="Times New Roman" w:hAnsi="Times New Roman" w:cs="Times New Roman"/>
          <w:sz w:val="24"/>
          <w:szCs w:val="24"/>
        </w:rPr>
      </w:pPr>
      <w:r w:rsidRPr="005C3385">
        <w:rPr>
          <w:rFonts w:ascii="Times New Roman" w:hAnsi="Times New Roman" w:cs="Times New Roman"/>
          <w:sz w:val="24"/>
          <w:szCs w:val="24"/>
        </w:rPr>
        <w:t>в четвертый год аренды и далее - 100 процентов от размера арендной платы (Кн = 1).</w:t>
      </w:r>
    </w:p>
    <w:p w:rsidR="00A20FF1" w:rsidRDefault="0050746B" w:rsidP="009473CA">
      <w:pPr>
        <w:rPr>
          <w:rFonts w:ascii="Times New Roman" w:hAnsi="Times New Roman" w:cs="Times New Roman"/>
          <w:sz w:val="24"/>
          <w:szCs w:val="24"/>
        </w:rPr>
      </w:pPr>
      <w:r w:rsidRPr="005C3385">
        <w:rPr>
          <w:rFonts w:ascii="Times New Roman" w:hAnsi="Times New Roman" w:cs="Times New Roman"/>
          <w:sz w:val="24"/>
          <w:szCs w:val="24"/>
        </w:rPr>
        <w:t>Во всех иных случаях Кн = 1.». 7.</w:t>
      </w:r>
    </w:p>
    <w:p w:rsidR="00A20FF1" w:rsidRDefault="00A20FF1" w:rsidP="00032073">
      <w:pPr>
        <w:rPr>
          <w:rFonts w:ascii="Times New Roman" w:hAnsi="Times New Roman" w:cs="Times New Roman"/>
          <w:sz w:val="24"/>
          <w:szCs w:val="24"/>
        </w:rPr>
      </w:pP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Приложение</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 xml:space="preserve">к </w:t>
      </w:r>
      <w:hyperlink w:anchor="sub_1000" w:history="1">
        <w:r w:rsidRPr="00086C29">
          <w:rPr>
            <w:rFonts w:ascii="Times New Roman" w:hAnsi="Times New Roman" w:cs="Times New Roman"/>
            <w:sz w:val="24"/>
            <w:szCs w:val="24"/>
          </w:rPr>
          <w:t>правилам</w:t>
        </w:r>
      </w:hyperlink>
      <w:r w:rsidRPr="00086C29">
        <w:rPr>
          <w:rFonts w:ascii="Times New Roman" w:hAnsi="Times New Roman" w:cs="Times New Roman"/>
          <w:sz w:val="24"/>
          <w:szCs w:val="24"/>
        </w:rPr>
        <w:t xml:space="preserve"> определения размера</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и внесения арендной платы за земли,</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 xml:space="preserve">находящиеся в муниципальной </w:t>
      </w:r>
    </w:p>
    <w:p w:rsidR="00A20FF1"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 xml:space="preserve">собственности </w:t>
      </w:r>
      <w:r w:rsidR="00A20FF1">
        <w:rPr>
          <w:rFonts w:ascii="Times New Roman" w:hAnsi="Times New Roman" w:cs="Times New Roman"/>
          <w:sz w:val="24"/>
          <w:szCs w:val="24"/>
        </w:rPr>
        <w:t xml:space="preserve">сельского поселения Чебенлинский сельсовет </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МР Альшеевский район</w:t>
      </w:r>
      <w:r>
        <w:rPr>
          <w:rFonts w:ascii="Times New Roman" w:hAnsi="Times New Roman" w:cs="Times New Roman"/>
          <w:b/>
          <w:sz w:val="24"/>
          <w:szCs w:val="24"/>
        </w:rPr>
        <w:t xml:space="preserve"> </w:t>
      </w:r>
    </w:p>
    <w:p w:rsidR="00032073" w:rsidRDefault="00032073" w:rsidP="00032073">
      <w:pPr>
        <w:pStyle w:val="aff9"/>
        <w:jc w:val="both"/>
        <w:rPr>
          <w:rFonts w:ascii="Times New Roman" w:hAnsi="Times New Roman" w:cs="Times New Roman"/>
          <w:b/>
          <w:sz w:val="24"/>
          <w:szCs w:val="24"/>
        </w:rPr>
      </w:pPr>
      <w:r w:rsidRPr="00086C29">
        <w:rPr>
          <w:rFonts w:ascii="Times New Roman" w:hAnsi="Times New Roman" w:cs="Times New Roman"/>
          <w:b/>
          <w:sz w:val="24"/>
          <w:szCs w:val="24"/>
        </w:rPr>
        <w:t xml:space="preserve">           </w:t>
      </w:r>
    </w:p>
    <w:p w:rsidR="00032073" w:rsidRPr="00086C29" w:rsidRDefault="00032073" w:rsidP="00032073">
      <w:pPr>
        <w:pStyle w:val="aff9"/>
        <w:jc w:val="center"/>
        <w:rPr>
          <w:rFonts w:ascii="Times New Roman" w:hAnsi="Times New Roman" w:cs="Times New Roman"/>
          <w:sz w:val="24"/>
          <w:szCs w:val="24"/>
        </w:rPr>
      </w:pPr>
      <w:r w:rsidRPr="00086C29">
        <w:rPr>
          <w:rFonts w:ascii="Times New Roman" w:hAnsi="Times New Roman" w:cs="Times New Roman"/>
          <w:b/>
          <w:sz w:val="24"/>
          <w:szCs w:val="24"/>
        </w:rPr>
        <w:t>Примерная форма акта обследования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b/>
          <w:sz w:val="24"/>
          <w:szCs w:val="24"/>
        </w:rPr>
        <w:t xml:space="preserve">                               N _________</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"___" _______________ 20__ г.               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(дата составления)                            (место составления)</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Мною, 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(фамилия, имя, отчество, должность лица, составившего акт)</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присутствии 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(фамилии, имена, отчества присутствующих лиц)</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составлен настоящий акт обследования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1. Характеристика обследуемого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а) местоположение 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б) кадастровый номер 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площадь 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г) категории 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  вид  разрешенного использования соответствует назначению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(да/нет; если нет, то каким образом)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2. Основания пользования земельным участком: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(арендатор,  реквизиты  правоустанавливающих  и  правоудостоверяющих</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документов:  постановление  главы  администрации  муниципального  района,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городского    округа;   приказ  Министерства  земельных  и  имущественных</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отношений    Республики    Башкортостан;    реквизиты   договора  аренды;</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свидетельство и др.))</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3.   Описание  объектов  недвижимости,  расположенных  на  земельном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участке: 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(наименование  и площадь, правообладатель, право, основания передачи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(реквизиты))</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4. В результате обследования земельного участка установлено:</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(указываются  обстоятельства, выявленные при обследовании земельного</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участка,    вид    фактического    использования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целевое/нецелевое использование)</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5. Дополнительная информация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(при наличии)</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Наименование должности лица,       Арендатор (представитель арендатора)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составившего акт осмотра: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случае присутствия его при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обследовании)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__________________________________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lastRenderedPageBreak/>
        <w:t xml:space="preserve"> (подпись, фамилия, имя, отчество)  (фамилия, имя, отчество, должность,</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реквизиты доверенности и т. д.)</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(подпись, печать (при наличии печати))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(для комментариев)</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К акту прилагаются: 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(фотоматериалы, план земельного участка).</w:t>
      </w:r>
    </w:p>
    <w:p w:rsidR="00032073" w:rsidRDefault="00032073" w:rsidP="00032073"/>
    <w:p w:rsidR="00032073" w:rsidRPr="00631BFB" w:rsidRDefault="00032073" w:rsidP="00032073">
      <w:pPr>
        <w:rPr>
          <w:rFonts w:ascii="Times New Roman" w:hAnsi="Times New Roman" w:cs="Times New Roman"/>
          <w:sz w:val="24"/>
          <w:szCs w:val="24"/>
        </w:rPr>
      </w:pPr>
    </w:p>
    <w:bookmarkEnd w:id="24"/>
    <w:p w:rsidR="00032073" w:rsidRPr="00631BFB" w:rsidRDefault="00032073" w:rsidP="00032073">
      <w:pPr>
        <w:rPr>
          <w:rFonts w:ascii="Times New Roman" w:hAnsi="Times New Roman" w:cs="Times New Roman"/>
          <w:sz w:val="24"/>
          <w:szCs w:val="24"/>
        </w:rPr>
      </w:pPr>
    </w:p>
    <w:bookmarkEnd w:id="7"/>
    <w:p w:rsidR="00FC5702" w:rsidRPr="00FC5702" w:rsidRDefault="00FC5702" w:rsidP="00FC5702">
      <w:pPr>
        <w:ind w:left="5387"/>
        <w:outlineLvl w:val="0"/>
        <w:rPr>
          <w:rFonts w:ascii="Times New Roman" w:hAnsi="Times New Roman" w:cs="Times New Roman"/>
          <w:sz w:val="24"/>
          <w:szCs w:val="24"/>
        </w:rPr>
      </w:pPr>
      <w:r w:rsidRPr="00FC5702">
        <w:rPr>
          <w:rFonts w:ascii="Times New Roman" w:hAnsi="Times New Roman" w:cs="Times New Roman"/>
          <w:sz w:val="24"/>
          <w:szCs w:val="24"/>
        </w:rPr>
        <w:t>Утверждены</w:t>
      </w:r>
    </w:p>
    <w:p w:rsidR="00FC5702" w:rsidRPr="00FC5702" w:rsidRDefault="00FC5702" w:rsidP="00FC5702">
      <w:pPr>
        <w:ind w:left="5387"/>
        <w:rPr>
          <w:rFonts w:ascii="Times New Roman" w:hAnsi="Times New Roman" w:cs="Times New Roman"/>
          <w:sz w:val="24"/>
          <w:szCs w:val="24"/>
        </w:rPr>
      </w:pPr>
      <w:r w:rsidRPr="00FC5702">
        <w:rPr>
          <w:rFonts w:ascii="Times New Roman" w:hAnsi="Times New Roman" w:cs="Times New Roman"/>
          <w:sz w:val="24"/>
          <w:szCs w:val="24"/>
        </w:rPr>
        <w:t xml:space="preserve">Решением Совета </w:t>
      </w:r>
    </w:p>
    <w:p w:rsidR="000F712D" w:rsidRDefault="00FC5702" w:rsidP="000F712D">
      <w:pPr>
        <w:ind w:left="5387"/>
        <w:rPr>
          <w:rFonts w:ascii="Times New Roman" w:hAnsi="Times New Roman" w:cs="Times New Roman"/>
          <w:sz w:val="24"/>
          <w:szCs w:val="24"/>
        </w:rPr>
      </w:pPr>
      <w:r w:rsidRPr="00FC5702">
        <w:rPr>
          <w:rFonts w:ascii="Times New Roman" w:hAnsi="Times New Roman" w:cs="Times New Roman"/>
          <w:sz w:val="24"/>
          <w:szCs w:val="24"/>
        </w:rPr>
        <w:t xml:space="preserve">сельского поселения Чебенлинский </w:t>
      </w:r>
      <w:r w:rsidR="000F712D">
        <w:rPr>
          <w:rFonts w:ascii="Times New Roman" w:hAnsi="Times New Roman" w:cs="Times New Roman"/>
          <w:sz w:val="24"/>
          <w:szCs w:val="24"/>
        </w:rPr>
        <w:t xml:space="preserve">   </w:t>
      </w:r>
    </w:p>
    <w:p w:rsidR="00FC5702" w:rsidRPr="00FC5702" w:rsidRDefault="00FC5702" w:rsidP="000F712D">
      <w:pPr>
        <w:ind w:left="5387"/>
        <w:rPr>
          <w:rFonts w:ascii="Times New Roman" w:hAnsi="Times New Roman" w:cs="Times New Roman"/>
          <w:sz w:val="24"/>
          <w:szCs w:val="24"/>
        </w:rPr>
      </w:pPr>
      <w:r w:rsidRPr="00FC5702">
        <w:rPr>
          <w:rFonts w:ascii="Times New Roman" w:hAnsi="Times New Roman" w:cs="Times New Roman"/>
          <w:sz w:val="24"/>
          <w:szCs w:val="24"/>
        </w:rPr>
        <w:t>сельсовет</w:t>
      </w:r>
      <w:r w:rsidR="000F712D">
        <w:rPr>
          <w:rFonts w:ascii="Times New Roman" w:hAnsi="Times New Roman" w:cs="Times New Roman"/>
          <w:sz w:val="24"/>
          <w:szCs w:val="24"/>
        </w:rPr>
        <w:t xml:space="preserve"> </w:t>
      </w:r>
      <w:r w:rsidRPr="00FC5702">
        <w:rPr>
          <w:rFonts w:ascii="Times New Roman" w:hAnsi="Times New Roman" w:cs="Times New Roman"/>
          <w:sz w:val="24"/>
          <w:szCs w:val="24"/>
        </w:rPr>
        <w:t>МР Альшеевский район</w:t>
      </w:r>
    </w:p>
    <w:p w:rsidR="00FC5702" w:rsidRPr="00FC5702" w:rsidRDefault="000F712D" w:rsidP="00FC5702">
      <w:pPr>
        <w:ind w:left="5387"/>
        <w:rPr>
          <w:rFonts w:ascii="Times New Roman" w:hAnsi="Times New Roman" w:cs="Times New Roman"/>
          <w:sz w:val="24"/>
          <w:szCs w:val="24"/>
        </w:rPr>
      </w:pPr>
      <w:r>
        <w:rPr>
          <w:rFonts w:ascii="Times New Roman" w:hAnsi="Times New Roman" w:cs="Times New Roman"/>
          <w:sz w:val="24"/>
          <w:szCs w:val="24"/>
        </w:rPr>
        <w:t>от 24.12.2019 года №34</w:t>
      </w:r>
      <w:r w:rsidR="00FC5702" w:rsidRPr="00FC5702">
        <w:rPr>
          <w:rFonts w:ascii="Times New Roman" w:hAnsi="Times New Roman" w:cs="Times New Roman"/>
          <w:sz w:val="24"/>
          <w:szCs w:val="24"/>
        </w:rPr>
        <w:t xml:space="preserve"> </w:t>
      </w:r>
    </w:p>
    <w:p w:rsidR="00FC5702" w:rsidRDefault="00FC5702" w:rsidP="00FC5702">
      <w:pPr>
        <w:jc w:val="center"/>
      </w:pPr>
    </w:p>
    <w:p w:rsidR="00FC5702" w:rsidRDefault="00FC5702" w:rsidP="00FC5702">
      <w:pPr>
        <w:pStyle w:val="ConsPlusTitle"/>
        <w:widowControl/>
        <w:jc w:val="center"/>
      </w:pPr>
      <w:r>
        <w:t>СРЕДНИЕ СТАВКИ</w:t>
      </w:r>
    </w:p>
    <w:p w:rsidR="00FC5702" w:rsidRDefault="00FC5702" w:rsidP="00FC5702">
      <w:pPr>
        <w:pStyle w:val="ConsPlusTitle"/>
        <w:widowControl/>
        <w:jc w:val="center"/>
      </w:pPr>
      <w:r>
        <w:t>АРЕНДНОЙ ПЛАТЫ ЗА ЗЕМЛИ, НАХОДЯЩИЕСЯ В МУНИЦИПАЛЬНОЙ</w:t>
      </w:r>
    </w:p>
    <w:p w:rsidR="00FC5702" w:rsidRDefault="00FC5702" w:rsidP="00FC5702">
      <w:pPr>
        <w:pStyle w:val="ConsPlusTitle"/>
        <w:widowControl/>
        <w:jc w:val="center"/>
      </w:pPr>
      <w:r>
        <w:t>СОБСТВЕННОСТИ СЕЛЬСКОГО ПОСЕЛЕНИЯ ЧЕБЕНЛИНСКИЙ СЕЛЬСОВЕТ МУНИЦИПАЛЬНОГО РАЙОНА АЛЬШЕЕВСКИЙ РАЙОН РЕСПУБЛИКИ БАШКОРТОСТАН на 2020 год</w:t>
      </w:r>
    </w:p>
    <w:p w:rsidR="00FC5702" w:rsidRDefault="00FC5702" w:rsidP="00FC5702">
      <w:pPr>
        <w:jc w:val="center"/>
      </w:pPr>
    </w:p>
    <w:p w:rsidR="00FC5702" w:rsidRDefault="00FC5702" w:rsidP="00FC5702">
      <w:pPr>
        <w:jc w:val="center"/>
      </w:pPr>
    </w:p>
    <w:p w:rsidR="00FC5702" w:rsidRDefault="00FC5702" w:rsidP="00FC5702">
      <w:pPr>
        <w:jc w:val="center"/>
        <w:outlineLvl w:val="1"/>
      </w:pPr>
      <w:r>
        <w:t>I. Арендная плата за земли</w:t>
      </w:r>
    </w:p>
    <w:p w:rsidR="00FC5702" w:rsidRDefault="00FC5702" w:rsidP="00FC5702">
      <w:pPr>
        <w:jc w:val="center"/>
      </w:pPr>
      <w:r>
        <w:t xml:space="preserve">сельскохозяйственного назначения  </w:t>
      </w:r>
    </w:p>
    <w:p w:rsidR="00FC5702" w:rsidRDefault="00FC5702" w:rsidP="00FC5702">
      <w:pPr>
        <w:ind w:firstLine="540"/>
      </w:pPr>
    </w:p>
    <w:tbl>
      <w:tblPr>
        <w:tblW w:w="0" w:type="auto"/>
        <w:tblInd w:w="70" w:type="dxa"/>
        <w:tblLayout w:type="fixed"/>
        <w:tblCellMar>
          <w:left w:w="70" w:type="dxa"/>
          <w:right w:w="70" w:type="dxa"/>
        </w:tblCellMar>
        <w:tblLook w:val="04A0" w:firstRow="1" w:lastRow="0" w:firstColumn="1" w:lastColumn="0" w:noHBand="0" w:noVBand="1"/>
      </w:tblPr>
      <w:tblGrid>
        <w:gridCol w:w="540"/>
        <w:gridCol w:w="5130"/>
        <w:gridCol w:w="3510"/>
      </w:tblGrid>
      <w:tr w:rsidR="00FC5702" w:rsidTr="00FC570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района  </w:t>
            </w:r>
          </w:p>
        </w:tc>
        <w:tc>
          <w:tcPr>
            <w:tcW w:w="351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Ставка арендной платы, руб./га </w:t>
            </w:r>
          </w:p>
        </w:tc>
      </w:tr>
      <w:tr w:rsidR="00FC5702" w:rsidTr="00FC570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FC5702" w:rsidTr="00FC570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поселение муниципального района Альшеевский  район                        </w:t>
            </w:r>
          </w:p>
        </w:tc>
        <w:tc>
          <w:tcPr>
            <w:tcW w:w="351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57,54</w:t>
            </w:r>
          </w:p>
        </w:tc>
      </w:tr>
    </w:tbl>
    <w:p w:rsidR="00FC5702" w:rsidRDefault="00FC5702" w:rsidP="00FC5702">
      <w:pPr>
        <w:ind w:firstLine="540"/>
      </w:pPr>
    </w:p>
    <w:p w:rsidR="00FC5702" w:rsidRDefault="00FC5702" w:rsidP="00FC5702">
      <w:pPr>
        <w:jc w:val="center"/>
        <w:outlineLvl w:val="1"/>
      </w:pPr>
      <w:r>
        <w:t>II. Арендная плата за земельные участки в границах</w:t>
      </w:r>
    </w:p>
    <w:p w:rsidR="00FC5702" w:rsidRDefault="00FC5702" w:rsidP="00FC5702">
      <w:pPr>
        <w:jc w:val="center"/>
      </w:pPr>
      <w:r>
        <w:t>населенных пунктов и вне их черты</w:t>
      </w:r>
    </w:p>
    <w:p w:rsidR="00FC5702" w:rsidRDefault="00FC5702" w:rsidP="00FC5702">
      <w:pPr>
        <w:ind w:firstLine="540"/>
      </w:pPr>
    </w:p>
    <w:tbl>
      <w:tblPr>
        <w:tblW w:w="9180" w:type="dxa"/>
        <w:tblInd w:w="70" w:type="dxa"/>
        <w:tblLayout w:type="fixed"/>
        <w:tblCellMar>
          <w:left w:w="70" w:type="dxa"/>
          <w:right w:w="70" w:type="dxa"/>
        </w:tblCellMar>
        <w:tblLook w:val="04A0" w:firstRow="1" w:lastRow="0" w:firstColumn="1" w:lastColumn="0" w:noHBand="0" w:noVBand="1"/>
      </w:tblPr>
      <w:tblGrid>
        <w:gridCol w:w="2700"/>
        <w:gridCol w:w="2160"/>
        <w:gridCol w:w="2700"/>
        <w:gridCol w:w="1620"/>
      </w:tblGrid>
      <w:tr w:rsidR="00FC5702" w:rsidTr="00FC5702">
        <w:trPr>
          <w:cantSplit/>
          <w:trHeight w:val="60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(вид)   </w:t>
            </w:r>
            <w:r>
              <w:rPr>
                <w:rFonts w:ascii="Times New Roman" w:hAnsi="Times New Roman" w:cs="Times New Roman"/>
                <w:sz w:val="24"/>
                <w:szCs w:val="24"/>
              </w:rPr>
              <w:br/>
              <w:t xml:space="preserve">земель        </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Пользователь  </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Целевое назначение   </w:t>
            </w:r>
            <w:r>
              <w:rPr>
                <w:rFonts w:ascii="Times New Roman" w:hAnsi="Times New Roman" w:cs="Times New Roman"/>
                <w:sz w:val="24"/>
                <w:szCs w:val="24"/>
              </w:rPr>
              <w:br/>
              <w:t xml:space="preserve">земель         </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w:t>
            </w:r>
            <w:r>
              <w:rPr>
                <w:rFonts w:ascii="Times New Roman" w:hAnsi="Times New Roman" w:cs="Times New Roman"/>
                <w:sz w:val="24"/>
                <w:szCs w:val="24"/>
              </w:rPr>
              <w:br/>
              <w:t xml:space="preserve">ставка  </w:t>
            </w:r>
            <w:r>
              <w:rPr>
                <w:rFonts w:ascii="Times New Roman" w:hAnsi="Times New Roman" w:cs="Times New Roman"/>
                <w:sz w:val="24"/>
                <w:szCs w:val="24"/>
              </w:rPr>
              <w:br/>
              <w:t xml:space="preserve">арендной </w:t>
            </w:r>
            <w:r>
              <w:rPr>
                <w:rFonts w:ascii="Times New Roman" w:hAnsi="Times New Roman" w:cs="Times New Roman"/>
                <w:sz w:val="24"/>
                <w:szCs w:val="24"/>
              </w:rPr>
              <w:br/>
              <w:t xml:space="preserve">платы   </w:t>
            </w:r>
          </w:p>
        </w:tc>
      </w:tr>
      <w:tr w:rsidR="00FC5702" w:rsidTr="00FC5702">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FC5702" w:rsidTr="00FC5702">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Земли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использования,  земли</w:t>
            </w:r>
            <w:r>
              <w:rPr>
                <w:rFonts w:ascii="Times New Roman" w:hAnsi="Times New Roman" w:cs="Times New Roman"/>
                <w:sz w:val="24"/>
                <w:szCs w:val="24"/>
              </w:rPr>
              <w:br/>
              <w:t>поселений     -     в</w:t>
            </w:r>
            <w:r>
              <w:rPr>
                <w:rFonts w:ascii="Times New Roman" w:hAnsi="Times New Roman" w:cs="Times New Roman"/>
                <w:sz w:val="24"/>
                <w:szCs w:val="24"/>
              </w:rPr>
              <w:br/>
              <w:t>границах     сельских</w:t>
            </w:r>
            <w:r>
              <w:rPr>
                <w:rFonts w:ascii="Times New Roman" w:hAnsi="Times New Roman" w:cs="Times New Roman"/>
                <w:sz w:val="24"/>
                <w:szCs w:val="24"/>
              </w:rPr>
              <w:br/>
              <w:t>населенных пунктов  и</w:t>
            </w:r>
            <w:r>
              <w:rPr>
                <w:rFonts w:ascii="Times New Roman" w:hAnsi="Times New Roman" w:cs="Times New Roman"/>
                <w:sz w:val="24"/>
                <w:szCs w:val="24"/>
              </w:rPr>
              <w:br/>
              <w:t xml:space="preserve">вне их черты         </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Личное        подсобное</w:t>
            </w:r>
            <w:r>
              <w:rPr>
                <w:rFonts w:ascii="Times New Roman" w:hAnsi="Times New Roman" w:cs="Times New Roman"/>
                <w:sz w:val="24"/>
                <w:szCs w:val="24"/>
              </w:rPr>
              <w:br/>
              <w:t>хозяйство, садоводство,</w:t>
            </w:r>
            <w:r>
              <w:rPr>
                <w:rFonts w:ascii="Times New Roman" w:hAnsi="Times New Roman" w:cs="Times New Roman"/>
                <w:sz w:val="24"/>
                <w:szCs w:val="24"/>
              </w:rPr>
              <w:br/>
              <w:t xml:space="preserve">огородничество,        </w:t>
            </w:r>
            <w:r>
              <w:rPr>
                <w:rFonts w:ascii="Times New Roman" w:hAnsi="Times New Roman" w:cs="Times New Roman"/>
                <w:sz w:val="24"/>
                <w:szCs w:val="24"/>
              </w:rPr>
              <w:br/>
              <w:t xml:space="preserve">животноводство,        </w:t>
            </w:r>
            <w:r>
              <w:rPr>
                <w:rFonts w:ascii="Times New Roman" w:hAnsi="Times New Roman" w:cs="Times New Roman"/>
                <w:sz w:val="24"/>
                <w:szCs w:val="24"/>
              </w:rPr>
              <w:br/>
              <w:t>сенокошение,      выпас</w:t>
            </w:r>
            <w:r>
              <w:rPr>
                <w:rFonts w:ascii="Times New Roman" w:hAnsi="Times New Roman" w:cs="Times New Roman"/>
                <w:sz w:val="24"/>
                <w:szCs w:val="24"/>
              </w:rPr>
              <w:br/>
              <w:t xml:space="preserve">скота;                 </w:t>
            </w:r>
            <w:r>
              <w:rPr>
                <w:rFonts w:ascii="Times New Roman" w:hAnsi="Times New Roman" w:cs="Times New Roman"/>
                <w:sz w:val="24"/>
                <w:szCs w:val="24"/>
              </w:rPr>
              <w:br/>
              <w:t xml:space="preserve">сельскохозяйственное   </w:t>
            </w:r>
            <w:r>
              <w:rPr>
                <w:rFonts w:ascii="Times New Roman" w:hAnsi="Times New Roman" w:cs="Times New Roman"/>
                <w:sz w:val="24"/>
                <w:szCs w:val="24"/>
              </w:rPr>
              <w:br/>
              <w:t xml:space="preserve">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71,45   </w:t>
            </w:r>
            <w:r>
              <w:rPr>
                <w:rFonts w:ascii="Times New Roman" w:hAnsi="Times New Roman" w:cs="Times New Roman"/>
                <w:sz w:val="24"/>
                <w:szCs w:val="24"/>
              </w:rPr>
              <w:br/>
              <w:t xml:space="preserve">руб./га  </w:t>
            </w:r>
          </w:p>
        </w:tc>
      </w:tr>
      <w:tr w:rsidR="00FC5702" w:rsidTr="00FC5702">
        <w:trPr>
          <w:cantSplit/>
          <w:trHeight w:val="48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Земли поселений  -  в</w:t>
            </w:r>
            <w:r>
              <w:rPr>
                <w:rFonts w:ascii="Times New Roman" w:hAnsi="Times New Roman" w:cs="Times New Roman"/>
                <w:sz w:val="24"/>
                <w:szCs w:val="24"/>
              </w:rPr>
              <w:br/>
              <w:t>границах     сельских</w:t>
            </w:r>
            <w:r>
              <w:rPr>
                <w:rFonts w:ascii="Times New Roman" w:hAnsi="Times New Roman" w:cs="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цели              </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78,48</w:t>
            </w:r>
            <w:r>
              <w:rPr>
                <w:rFonts w:ascii="Times New Roman" w:hAnsi="Times New Roman" w:cs="Times New Roman"/>
                <w:sz w:val="24"/>
                <w:szCs w:val="24"/>
              </w:rPr>
              <w:br/>
              <w:t>коп./кв. м</w:t>
            </w:r>
          </w:p>
        </w:tc>
      </w:tr>
      <w:tr w:rsidR="00FC5702" w:rsidTr="00FC5702">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Земли промышленности,</w:t>
            </w:r>
            <w:r>
              <w:rPr>
                <w:rFonts w:ascii="Times New Roman" w:hAnsi="Times New Roman" w:cs="Times New Roman"/>
                <w:sz w:val="24"/>
                <w:szCs w:val="24"/>
              </w:rPr>
              <w:br/>
              <w:t>транспорта,  связи  и</w:t>
            </w:r>
            <w:r>
              <w:rPr>
                <w:rFonts w:ascii="Times New Roman" w:hAnsi="Times New Roman" w:cs="Times New Roman"/>
                <w:sz w:val="24"/>
                <w:szCs w:val="24"/>
              </w:rPr>
              <w:br/>
              <w:t>т.д.  -   вне   черты</w:t>
            </w:r>
            <w:r>
              <w:rPr>
                <w:rFonts w:ascii="Times New Roman" w:hAnsi="Times New Roman" w:cs="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Промышленная           </w:t>
            </w:r>
            <w:r>
              <w:rPr>
                <w:rFonts w:ascii="Times New Roman" w:hAnsi="Times New Roman" w:cs="Times New Roman"/>
                <w:sz w:val="24"/>
                <w:szCs w:val="24"/>
              </w:rPr>
              <w:br/>
              <w:t>деятельность   (включая</w:t>
            </w:r>
            <w:r>
              <w:rPr>
                <w:rFonts w:ascii="Times New Roman" w:hAnsi="Times New Roman" w:cs="Times New Roman"/>
                <w:sz w:val="24"/>
                <w:szCs w:val="24"/>
              </w:rPr>
              <w:br/>
              <w:t>карьеры  и  территории,</w:t>
            </w:r>
            <w:r>
              <w:rPr>
                <w:rFonts w:ascii="Times New Roman" w:hAnsi="Times New Roman" w:cs="Times New Roman"/>
                <w:sz w:val="24"/>
                <w:szCs w:val="24"/>
              </w:rPr>
              <w:br/>
              <w:t xml:space="preserve">нарушенные             </w:t>
            </w:r>
            <w:r>
              <w:rPr>
                <w:rFonts w:ascii="Times New Roman" w:hAnsi="Times New Roman" w:cs="Times New Roman"/>
                <w:sz w:val="24"/>
                <w:szCs w:val="24"/>
              </w:rPr>
              <w:br/>
              <w:t xml:space="preserve">производственной       </w:t>
            </w:r>
            <w:r>
              <w:rPr>
                <w:rFonts w:ascii="Times New Roman" w:hAnsi="Times New Roman" w:cs="Times New Roman"/>
                <w:sz w:val="24"/>
                <w:szCs w:val="24"/>
              </w:rPr>
              <w:br/>
              <w:t xml:space="preserve">деятельностью),        </w:t>
            </w:r>
            <w:r>
              <w:rPr>
                <w:rFonts w:ascii="Times New Roman" w:hAnsi="Times New Roman" w:cs="Times New Roman"/>
                <w:sz w:val="24"/>
                <w:szCs w:val="24"/>
              </w:rPr>
              <w:br/>
              <w:t>транспорт,       связь,</w:t>
            </w:r>
            <w:r>
              <w:rPr>
                <w:rFonts w:ascii="Times New Roman" w:hAnsi="Times New Roman" w:cs="Times New Roman"/>
                <w:sz w:val="24"/>
                <w:szCs w:val="24"/>
              </w:rPr>
              <w:br/>
              <w:t xml:space="preserve">радио телевещание       </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109,52</w:t>
            </w:r>
            <w:r>
              <w:rPr>
                <w:rFonts w:ascii="Times New Roman" w:hAnsi="Times New Roman" w:cs="Times New Roman"/>
                <w:sz w:val="24"/>
                <w:szCs w:val="24"/>
              </w:rPr>
              <w:br/>
              <w:t>коп./кв. м</w:t>
            </w:r>
          </w:p>
        </w:tc>
      </w:tr>
      <w:tr w:rsidR="00FC5702" w:rsidTr="00FC5702">
        <w:trPr>
          <w:cantSplit/>
          <w:trHeight w:val="1080"/>
        </w:trPr>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Земли особо охраняемых территорий и объектов</w:t>
            </w:r>
          </w:p>
        </w:tc>
        <w:tc>
          <w:tcPr>
            <w:tcW w:w="216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граждане,       </w:t>
            </w:r>
            <w:r>
              <w:rPr>
                <w:rFonts w:ascii="Times New Roman" w:hAnsi="Times New Roman" w:cs="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размещение баз отдыха, пансионатов, туристических баз </w:t>
            </w:r>
          </w:p>
          <w:p w:rsidR="00FC5702" w:rsidRDefault="00FC5702">
            <w:pPr>
              <w:pStyle w:val="ConsPlusCell"/>
              <w:widowControl/>
              <w:rPr>
                <w:rFonts w:ascii="Times New Roman" w:hAnsi="Times New Roman" w:cs="Times New Roman"/>
                <w:sz w:val="24"/>
                <w:szCs w:val="24"/>
              </w:rPr>
            </w:pPr>
            <w:r>
              <w:rPr>
                <w:rFonts w:ascii="Times New Roman" w:hAnsi="Times New Roman" w:cs="Times New Roman"/>
                <w:sz w:val="24"/>
                <w:szCs w:val="24"/>
              </w:rPr>
              <w:t>и других рекреационных объектов</w:t>
            </w:r>
          </w:p>
        </w:tc>
        <w:tc>
          <w:tcPr>
            <w:tcW w:w="1620" w:type="dxa"/>
            <w:tcBorders>
              <w:top w:val="single" w:sz="6" w:space="0" w:color="auto"/>
              <w:left w:val="single" w:sz="6" w:space="0" w:color="auto"/>
              <w:bottom w:val="single" w:sz="6" w:space="0" w:color="auto"/>
              <w:right w:val="single" w:sz="6" w:space="0" w:color="auto"/>
            </w:tcBorders>
            <w:hideMark/>
          </w:tcPr>
          <w:p w:rsidR="00FC5702" w:rsidRDefault="00FC57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109,52</w:t>
            </w:r>
            <w:r>
              <w:rPr>
                <w:rFonts w:ascii="Times New Roman" w:hAnsi="Times New Roman" w:cs="Times New Roman"/>
                <w:sz w:val="24"/>
                <w:szCs w:val="24"/>
              </w:rPr>
              <w:br/>
              <w:t>коп./кв. м</w:t>
            </w:r>
          </w:p>
        </w:tc>
      </w:tr>
    </w:tbl>
    <w:p w:rsidR="00FC5702" w:rsidRDefault="00FC5702" w:rsidP="00FC5702">
      <w:pPr>
        <w:ind w:firstLine="540"/>
      </w:pPr>
      <w:r>
        <w:t xml:space="preserve"> </w:t>
      </w:r>
    </w:p>
    <w:p w:rsidR="00032073" w:rsidRPr="00631BFB" w:rsidRDefault="00032073" w:rsidP="00032073">
      <w:pPr>
        <w:rPr>
          <w:rFonts w:ascii="Times New Roman" w:hAnsi="Times New Roman" w:cs="Times New Roman"/>
          <w:sz w:val="24"/>
          <w:szCs w:val="24"/>
        </w:rPr>
      </w:pPr>
    </w:p>
    <w:sectPr w:rsidR="00032073" w:rsidRPr="00631BFB" w:rsidSect="009473CA">
      <w:pgSz w:w="11905" w:h="16837"/>
      <w:pgMar w:top="1134" w:right="567" w:bottom="1134" w:left="1134"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2"/>
    <w:rsid w:val="00032073"/>
    <w:rsid w:val="00086C29"/>
    <w:rsid w:val="00093791"/>
    <w:rsid w:val="000D07A7"/>
    <w:rsid w:val="000F4A17"/>
    <w:rsid w:val="000F712D"/>
    <w:rsid w:val="001016DE"/>
    <w:rsid w:val="00107656"/>
    <w:rsid w:val="00111B3D"/>
    <w:rsid w:val="00112035"/>
    <w:rsid w:val="0011216F"/>
    <w:rsid w:val="001A260C"/>
    <w:rsid w:val="0020676D"/>
    <w:rsid w:val="0024693D"/>
    <w:rsid w:val="002824DE"/>
    <w:rsid w:val="002B6C82"/>
    <w:rsid w:val="002E3405"/>
    <w:rsid w:val="00312F08"/>
    <w:rsid w:val="00342915"/>
    <w:rsid w:val="003D7104"/>
    <w:rsid w:val="00451897"/>
    <w:rsid w:val="004667E1"/>
    <w:rsid w:val="004B1A2A"/>
    <w:rsid w:val="004D0191"/>
    <w:rsid w:val="0050746B"/>
    <w:rsid w:val="00545407"/>
    <w:rsid w:val="005614BF"/>
    <w:rsid w:val="00584294"/>
    <w:rsid w:val="005931A6"/>
    <w:rsid w:val="0059795E"/>
    <w:rsid w:val="005A7BA5"/>
    <w:rsid w:val="005C3385"/>
    <w:rsid w:val="005F728E"/>
    <w:rsid w:val="006037CD"/>
    <w:rsid w:val="00604466"/>
    <w:rsid w:val="00611BBA"/>
    <w:rsid w:val="00631BFB"/>
    <w:rsid w:val="00645764"/>
    <w:rsid w:val="00671F00"/>
    <w:rsid w:val="006B57B3"/>
    <w:rsid w:val="006E3E04"/>
    <w:rsid w:val="007004E2"/>
    <w:rsid w:val="0071465B"/>
    <w:rsid w:val="007444D8"/>
    <w:rsid w:val="007C10AC"/>
    <w:rsid w:val="007D39EE"/>
    <w:rsid w:val="007E6F9A"/>
    <w:rsid w:val="007E7C1D"/>
    <w:rsid w:val="00817211"/>
    <w:rsid w:val="008C7F88"/>
    <w:rsid w:val="008D0DBC"/>
    <w:rsid w:val="009115C3"/>
    <w:rsid w:val="00921006"/>
    <w:rsid w:val="009473CA"/>
    <w:rsid w:val="00982926"/>
    <w:rsid w:val="00986754"/>
    <w:rsid w:val="009F42C5"/>
    <w:rsid w:val="00A20FF1"/>
    <w:rsid w:val="00A326EB"/>
    <w:rsid w:val="00A5497B"/>
    <w:rsid w:val="00A625F3"/>
    <w:rsid w:val="00B37228"/>
    <w:rsid w:val="00BB4213"/>
    <w:rsid w:val="00BC1D38"/>
    <w:rsid w:val="00BD33CA"/>
    <w:rsid w:val="00BE53B0"/>
    <w:rsid w:val="00C2192B"/>
    <w:rsid w:val="00C853B2"/>
    <w:rsid w:val="00CE2EB3"/>
    <w:rsid w:val="00D40533"/>
    <w:rsid w:val="00D71851"/>
    <w:rsid w:val="00D83BD9"/>
    <w:rsid w:val="00E163B0"/>
    <w:rsid w:val="00E411DA"/>
    <w:rsid w:val="00E47A12"/>
    <w:rsid w:val="00F140AD"/>
    <w:rsid w:val="00F26780"/>
    <w:rsid w:val="00F6679B"/>
    <w:rsid w:val="00FC5444"/>
    <w:rsid w:val="00FC5702"/>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color w:val="26282F"/>
      <w:shd w:val="clear" w:color="auto" w:fill="FFF580"/>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 w:type="paragraph" w:styleId="affff5">
    <w:name w:val="header"/>
    <w:basedOn w:val="a"/>
    <w:link w:val="affff6"/>
    <w:uiPriority w:val="99"/>
    <w:semiHidden/>
    <w:unhideWhenUsed/>
    <w:rsid w:val="009115C3"/>
    <w:pPr>
      <w:tabs>
        <w:tab w:val="center" w:pos="4677"/>
        <w:tab w:val="right" w:pos="9355"/>
      </w:tabs>
      <w:ind w:firstLine="0"/>
      <w:jc w:val="left"/>
    </w:pPr>
    <w:rPr>
      <w:rFonts w:ascii="Times New Roman" w:hAnsi="Times New Roman" w:cs="Times New Roman"/>
      <w:sz w:val="20"/>
      <w:szCs w:val="20"/>
    </w:rPr>
  </w:style>
  <w:style w:type="character" w:customStyle="1" w:styleId="affff6">
    <w:name w:val="Верхний колонтитул Знак"/>
    <w:basedOn w:val="a0"/>
    <w:link w:val="affff5"/>
    <w:uiPriority w:val="99"/>
    <w:semiHidden/>
    <w:locked/>
    <w:rsid w:val="009115C3"/>
    <w:rPr>
      <w:rFonts w:ascii="Times New Roman" w:hAnsi="Times New Roman" w:cs="Times New Roman"/>
      <w:sz w:val="20"/>
      <w:szCs w:val="20"/>
      <w:lang w:val="x-none" w:eastAsia="x-none"/>
    </w:rPr>
  </w:style>
  <w:style w:type="paragraph" w:styleId="affff7">
    <w:name w:val="No Spacing"/>
    <w:uiPriority w:val="1"/>
    <w:qFormat/>
    <w:rsid w:val="009115C3"/>
    <w:pPr>
      <w:spacing w:after="0" w:line="240" w:lineRule="auto"/>
    </w:pPr>
    <w:rPr>
      <w:rFonts w:ascii="Calibri" w:hAnsi="Calibri"/>
      <w:lang w:eastAsia="en-US"/>
    </w:rPr>
  </w:style>
  <w:style w:type="paragraph" w:customStyle="1" w:styleId="ConsPlusCell">
    <w:name w:val="ConsPlusCell"/>
    <w:rsid w:val="00FC5702"/>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color w:val="26282F"/>
      <w:shd w:val="clear" w:color="auto" w:fill="FFF580"/>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 w:type="paragraph" w:styleId="affff5">
    <w:name w:val="header"/>
    <w:basedOn w:val="a"/>
    <w:link w:val="affff6"/>
    <w:uiPriority w:val="99"/>
    <w:semiHidden/>
    <w:unhideWhenUsed/>
    <w:rsid w:val="009115C3"/>
    <w:pPr>
      <w:tabs>
        <w:tab w:val="center" w:pos="4677"/>
        <w:tab w:val="right" w:pos="9355"/>
      </w:tabs>
      <w:ind w:firstLine="0"/>
      <w:jc w:val="left"/>
    </w:pPr>
    <w:rPr>
      <w:rFonts w:ascii="Times New Roman" w:hAnsi="Times New Roman" w:cs="Times New Roman"/>
      <w:sz w:val="20"/>
      <w:szCs w:val="20"/>
    </w:rPr>
  </w:style>
  <w:style w:type="character" w:customStyle="1" w:styleId="affff6">
    <w:name w:val="Верхний колонтитул Знак"/>
    <w:basedOn w:val="a0"/>
    <w:link w:val="affff5"/>
    <w:uiPriority w:val="99"/>
    <w:semiHidden/>
    <w:locked/>
    <w:rsid w:val="009115C3"/>
    <w:rPr>
      <w:rFonts w:ascii="Times New Roman" w:hAnsi="Times New Roman" w:cs="Times New Roman"/>
      <w:sz w:val="20"/>
      <w:szCs w:val="20"/>
      <w:lang w:val="x-none" w:eastAsia="x-none"/>
    </w:rPr>
  </w:style>
  <w:style w:type="paragraph" w:styleId="affff7">
    <w:name w:val="No Spacing"/>
    <w:uiPriority w:val="1"/>
    <w:qFormat/>
    <w:rsid w:val="009115C3"/>
    <w:pPr>
      <w:spacing w:after="0" w:line="240" w:lineRule="auto"/>
    </w:pPr>
    <w:rPr>
      <w:rFonts w:ascii="Calibri" w:hAnsi="Calibri"/>
      <w:lang w:eastAsia="en-US"/>
    </w:rPr>
  </w:style>
  <w:style w:type="paragraph" w:customStyle="1" w:styleId="ConsPlusCell">
    <w:name w:val="ConsPlusCell"/>
    <w:rsid w:val="00FC570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5652">
      <w:marLeft w:val="0"/>
      <w:marRight w:val="0"/>
      <w:marTop w:val="0"/>
      <w:marBottom w:val="0"/>
      <w:divBdr>
        <w:top w:val="none" w:sz="0" w:space="0" w:color="auto"/>
        <w:left w:val="none" w:sz="0" w:space="0" w:color="auto"/>
        <w:bottom w:val="none" w:sz="0" w:space="0" w:color="auto"/>
        <w:right w:val="none" w:sz="0" w:space="0" w:color="auto"/>
      </w:divBdr>
    </w:div>
    <w:div w:id="438255665">
      <w:marLeft w:val="0"/>
      <w:marRight w:val="0"/>
      <w:marTop w:val="0"/>
      <w:marBottom w:val="0"/>
      <w:divBdr>
        <w:top w:val="none" w:sz="0" w:space="0" w:color="auto"/>
        <w:left w:val="none" w:sz="0" w:space="0" w:color="auto"/>
        <w:bottom w:val="none" w:sz="0" w:space="0" w:color="auto"/>
        <w:right w:val="none" w:sz="0" w:space="0" w:color="auto"/>
      </w:divBdr>
      <w:divsChild>
        <w:div w:id="438255653">
          <w:marLeft w:val="0"/>
          <w:marRight w:val="0"/>
          <w:marTop w:val="0"/>
          <w:marBottom w:val="0"/>
          <w:divBdr>
            <w:top w:val="none" w:sz="0" w:space="0" w:color="auto"/>
            <w:left w:val="none" w:sz="0" w:space="0" w:color="auto"/>
            <w:bottom w:val="none" w:sz="0" w:space="0" w:color="auto"/>
            <w:right w:val="none" w:sz="0" w:space="0" w:color="auto"/>
          </w:divBdr>
          <w:divsChild>
            <w:div w:id="438255656">
              <w:marLeft w:val="0"/>
              <w:marRight w:val="0"/>
              <w:marTop w:val="0"/>
              <w:marBottom w:val="0"/>
              <w:divBdr>
                <w:top w:val="none" w:sz="0" w:space="0" w:color="auto"/>
                <w:left w:val="none" w:sz="0" w:space="0" w:color="auto"/>
                <w:bottom w:val="none" w:sz="0" w:space="0" w:color="auto"/>
                <w:right w:val="none" w:sz="0" w:space="0" w:color="auto"/>
              </w:divBdr>
              <w:divsChild>
                <w:div w:id="438255659">
                  <w:marLeft w:val="0"/>
                  <w:marRight w:val="0"/>
                  <w:marTop w:val="0"/>
                  <w:marBottom w:val="0"/>
                  <w:divBdr>
                    <w:top w:val="none" w:sz="0" w:space="0" w:color="auto"/>
                    <w:left w:val="none" w:sz="0" w:space="0" w:color="auto"/>
                    <w:bottom w:val="none" w:sz="0" w:space="0" w:color="auto"/>
                    <w:right w:val="none" w:sz="0" w:space="0" w:color="auto"/>
                  </w:divBdr>
                  <w:divsChild>
                    <w:div w:id="438255663">
                      <w:marLeft w:val="0"/>
                      <w:marRight w:val="0"/>
                      <w:marTop w:val="0"/>
                      <w:marBottom w:val="0"/>
                      <w:divBdr>
                        <w:top w:val="none" w:sz="0" w:space="0" w:color="auto"/>
                        <w:left w:val="none" w:sz="0" w:space="0" w:color="auto"/>
                        <w:bottom w:val="none" w:sz="0" w:space="0" w:color="auto"/>
                        <w:right w:val="none" w:sz="0" w:space="0" w:color="auto"/>
                      </w:divBdr>
                      <w:divsChild>
                        <w:div w:id="438255670">
                          <w:marLeft w:val="0"/>
                          <w:marRight w:val="0"/>
                          <w:marTop w:val="0"/>
                          <w:marBottom w:val="0"/>
                          <w:divBdr>
                            <w:top w:val="none" w:sz="0" w:space="0" w:color="auto"/>
                            <w:left w:val="none" w:sz="0" w:space="0" w:color="auto"/>
                            <w:bottom w:val="none" w:sz="0" w:space="0" w:color="auto"/>
                            <w:right w:val="none" w:sz="0" w:space="0" w:color="auto"/>
                          </w:divBdr>
                          <w:divsChild>
                            <w:div w:id="438255657">
                              <w:marLeft w:val="0"/>
                              <w:marRight w:val="0"/>
                              <w:marTop w:val="0"/>
                              <w:marBottom w:val="0"/>
                              <w:divBdr>
                                <w:top w:val="none" w:sz="0" w:space="0" w:color="auto"/>
                                <w:left w:val="none" w:sz="0" w:space="0" w:color="auto"/>
                                <w:bottom w:val="none" w:sz="0" w:space="0" w:color="auto"/>
                                <w:right w:val="none" w:sz="0" w:space="0" w:color="auto"/>
                              </w:divBdr>
                              <w:divsChild>
                                <w:div w:id="438255667">
                                  <w:marLeft w:val="0"/>
                                  <w:marRight w:val="0"/>
                                  <w:marTop w:val="0"/>
                                  <w:marBottom w:val="0"/>
                                  <w:divBdr>
                                    <w:top w:val="none" w:sz="0" w:space="0" w:color="auto"/>
                                    <w:left w:val="none" w:sz="0" w:space="0" w:color="auto"/>
                                    <w:bottom w:val="none" w:sz="0" w:space="0" w:color="auto"/>
                                    <w:right w:val="none" w:sz="0" w:space="0" w:color="auto"/>
                                  </w:divBdr>
                                  <w:divsChild>
                                    <w:div w:id="438255660">
                                      <w:marLeft w:val="0"/>
                                      <w:marRight w:val="0"/>
                                      <w:marTop w:val="0"/>
                                      <w:marBottom w:val="0"/>
                                      <w:divBdr>
                                        <w:top w:val="none" w:sz="0" w:space="0" w:color="auto"/>
                                        <w:left w:val="none" w:sz="0" w:space="0" w:color="auto"/>
                                        <w:bottom w:val="none" w:sz="0" w:space="0" w:color="auto"/>
                                        <w:right w:val="none" w:sz="0" w:space="0" w:color="auto"/>
                                      </w:divBdr>
                                      <w:divsChild>
                                        <w:div w:id="438255661">
                                          <w:marLeft w:val="0"/>
                                          <w:marRight w:val="0"/>
                                          <w:marTop w:val="0"/>
                                          <w:marBottom w:val="0"/>
                                          <w:divBdr>
                                            <w:top w:val="none" w:sz="0" w:space="0" w:color="auto"/>
                                            <w:left w:val="none" w:sz="0" w:space="0" w:color="auto"/>
                                            <w:bottom w:val="none" w:sz="0" w:space="0" w:color="auto"/>
                                            <w:right w:val="none" w:sz="0" w:space="0" w:color="auto"/>
                                          </w:divBdr>
                                          <w:divsChild>
                                            <w:div w:id="438255666">
                                              <w:marLeft w:val="0"/>
                                              <w:marRight w:val="0"/>
                                              <w:marTop w:val="0"/>
                                              <w:marBottom w:val="0"/>
                                              <w:divBdr>
                                                <w:top w:val="none" w:sz="0" w:space="0" w:color="auto"/>
                                                <w:left w:val="none" w:sz="0" w:space="0" w:color="auto"/>
                                                <w:bottom w:val="none" w:sz="0" w:space="0" w:color="auto"/>
                                                <w:right w:val="none" w:sz="0" w:space="0" w:color="auto"/>
                                              </w:divBdr>
                                              <w:divsChild>
                                                <w:div w:id="438255655">
                                                  <w:marLeft w:val="0"/>
                                                  <w:marRight w:val="0"/>
                                                  <w:marTop w:val="0"/>
                                                  <w:marBottom w:val="0"/>
                                                  <w:divBdr>
                                                    <w:top w:val="none" w:sz="0" w:space="0" w:color="auto"/>
                                                    <w:left w:val="none" w:sz="0" w:space="0" w:color="auto"/>
                                                    <w:bottom w:val="none" w:sz="0" w:space="0" w:color="auto"/>
                                                    <w:right w:val="none" w:sz="0" w:space="0" w:color="auto"/>
                                                  </w:divBdr>
                                                  <w:divsChild>
                                                    <w:div w:id="438255668">
                                                      <w:marLeft w:val="0"/>
                                                      <w:marRight w:val="0"/>
                                                      <w:marTop w:val="0"/>
                                                      <w:marBottom w:val="0"/>
                                                      <w:divBdr>
                                                        <w:top w:val="none" w:sz="0" w:space="0" w:color="auto"/>
                                                        <w:left w:val="none" w:sz="0" w:space="0" w:color="auto"/>
                                                        <w:bottom w:val="none" w:sz="0" w:space="0" w:color="auto"/>
                                                        <w:right w:val="none" w:sz="0" w:space="0" w:color="auto"/>
                                                      </w:divBdr>
                                                      <w:divsChild>
                                                        <w:div w:id="438255654">
                                                          <w:marLeft w:val="0"/>
                                                          <w:marRight w:val="0"/>
                                                          <w:marTop w:val="0"/>
                                                          <w:marBottom w:val="0"/>
                                                          <w:divBdr>
                                                            <w:top w:val="none" w:sz="0" w:space="0" w:color="auto"/>
                                                            <w:left w:val="none" w:sz="0" w:space="0" w:color="auto"/>
                                                            <w:bottom w:val="none" w:sz="0" w:space="0" w:color="auto"/>
                                                            <w:right w:val="none" w:sz="0" w:space="0" w:color="auto"/>
                                                          </w:divBdr>
                                                          <w:divsChild>
                                                            <w:div w:id="438255658">
                                                              <w:marLeft w:val="0"/>
                                                              <w:marRight w:val="0"/>
                                                              <w:marTop w:val="0"/>
                                                              <w:marBottom w:val="0"/>
                                                              <w:divBdr>
                                                                <w:top w:val="none" w:sz="0" w:space="0" w:color="auto"/>
                                                                <w:left w:val="none" w:sz="0" w:space="0" w:color="auto"/>
                                                                <w:bottom w:val="none" w:sz="0" w:space="0" w:color="auto"/>
                                                                <w:right w:val="none" w:sz="0" w:space="0" w:color="auto"/>
                                                              </w:divBdr>
                                                              <w:divsChild>
                                                                <w:div w:id="438255669">
                                                                  <w:marLeft w:val="0"/>
                                                                  <w:marRight w:val="0"/>
                                                                  <w:marTop w:val="0"/>
                                                                  <w:marBottom w:val="0"/>
                                                                  <w:divBdr>
                                                                    <w:top w:val="none" w:sz="0" w:space="0" w:color="auto"/>
                                                                    <w:left w:val="none" w:sz="0" w:space="0" w:color="auto"/>
                                                                    <w:bottom w:val="none" w:sz="0" w:space="0" w:color="auto"/>
                                                                    <w:right w:val="none" w:sz="0" w:space="0" w:color="auto"/>
                                                                  </w:divBdr>
                                                                </w:div>
                                                              </w:divsChild>
                                                            </w:div>
                                                            <w:div w:id="438255664">
                                                              <w:marLeft w:val="0"/>
                                                              <w:marRight w:val="0"/>
                                                              <w:marTop w:val="0"/>
                                                              <w:marBottom w:val="0"/>
                                                              <w:divBdr>
                                                                <w:top w:val="none" w:sz="0" w:space="0" w:color="auto"/>
                                                                <w:left w:val="none" w:sz="0" w:space="0" w:color="auto"/>
                                                                <w:bottom w:val="none" w:sz="0" w:space="0" w:color="auto"/>
                                                                <w:right w:val="none" w:sz="0" w:space="0" w:color="auto"/>
                                                              </w:divBdr>
                                                              <w:divsChild>
                                                                <w:div w:id="4382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8255671">
      <w:marLeft w:val="0"/>
      <w:marRight w:val="0"/>
      <w:marTop w:val="0"/>
      <w:marBottom w:val="0"/>
      <w:divBdr>
        <w:top w:val="none" w:sz="0" w:space="0" w:color="auto"/>
        <w:left w:val="none" w:sz="0" w:space="0" w:color="auto"/>
        <w:bottom w:val="none" w:sz="0" w:space="0" w:color="auto"/>
        <w:right w:val="none" w:sz="0" w:space="0" w:color="auto"/>
      </w:divBdr>
    </w:div>
    <w:div w:id="438255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24625&amp;sub=0" TargetMode="External"/><Relationship Id="rId13" Type="http://schemas.openxmlformats.org/officeDocument/2006/relationships/hyperlink" Target="http://ovt.mziorb.ru:54321/document?id=49900&amp;sub=0"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http://ovt.mziorb.ru:54321/document?id=17608648&amp;sub=0" TargetMode="External"/><Relationship Id="rId17" Type="http://schemas.openxmlformats.org/officeDocument/2006/relationships/hyperlink" Target="http://ovt.mziorb.ru:54321/document?id=12024624&amp;sub=392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vt.mziorb.ru:54321/document?id=12024624&amp;sub=39203"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t.mziorb.ru:54321/document?id=12024625&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vt.mziorb.ru:54321/document?id=12054874&amp;sub=0" TargetMode="External"/><Relationship Id="rId23" Type="http://schemas.openxmlformats.org/officeDocument/2006/relationships/hyperlink" Target="http://home.garant.ru/" TargetMode="External"/><Relationship Id="rId10" Type="http://schemas.openxmlformats.org/officeDocument/2006/relationships/hyperlink" Target="http://ovt.mziorb.ru:54321/document?id=12012509&amp;sub=0"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ovt.mziorb.ru:54321/document?id=17608648&amp;sub=0" TargetMode="External"/><Relationship Id="rId14" Type="http://schemas.openxmlformats.org/officeDocument/2006/relationships/hyperlink" Target="http://ovt.mziorb.ru:54321/document?id=10064072&amp;sub=6212"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A6D6-F886-4453-9F69-FCC21031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5525</Words>
  <Characters>31495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2019-12-23T11:29:00Z</cp:lastPrinted>
  <dcterms:created xsi:type="dcterms:W3CDTF">2019-12-30T04:34:00Z</dcterms:created>
  <dcterms:modified xsi:type="dcterms:W3CDTF">2019-12-30T04:34:00Z</dcterms:modified>
</cp:coreProperties>
</file>